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السمط الدمشقي الفقيه
</w:t>
      </w:r>
    </w:p>
    <w:p>
      <w:pPr>
        <w:jc w:val="start"/>
        <w:bidi/>
      </w:pPr>
      <w:r>
        <w:rPr>
          <w:rFonts w:ascii="arial" w:hAnsi="arial" w:eastAsia="arial" w:cs="arial"/>
          <w:sz w:val="28"/>
          <w:szCs w:val="28"/>
          <w:b w:val="1"/>
          <w:bCs w:val="1"/>
          <w:rtl/>
        </w:rPr>
        <w:t xml:space="preserve">يزيد بن السمط الدمشقي الفقيه
</w:t>
      </w:r>
    </w:p>
    <w:p>
      <w:pPr/>
      <w:r>
        <w:rPr/>
        <w:t xml:space="preserve">يزيد بن السمط الدمشقي الفقيه [ق] .</w:t>
      </w:r>
    </w:p>
    <w:p/>
    <w:p>
      <w:pPr/>
      <w:r>
        <w:rPr/>
        <w:t xml:space="preserve">عن النعمان بن المنذر، والوضين ابن عطاء.</w:t>
      </w:r>
    </w:p>
    <w:p/>
    <w:p>
      <w:pPr/>
      <w:r>
        <w:rPr/>
        <w:t xml:space="preserve">وعنه أبو مسهر، ومروان بن محمد، وجماعة.</w:t>
      </w:r>
    </w:p>
    <w:p/>
    <w:p>
      <w:pPr/>
      <w:r>
        <w:rPr/>
        <w:t xml:space="preserve">وثقه أبو داود، وغيره.</w:t>
      </w:r>
    </w:p>
    <w:p/>
    <w:p>
      <w:pPr/>
      <w:r>
        <w:rPr/>
        <w:t xml:space="preserve">وضعفه أبو عبد الله الحاكم.</w:t>
      </w:r>
    </w:p>
    <w:p/>
    <w:p>
      <w:pPr/>
      <w:r>
        <w:rPr/>
        <w:t xml:space="preserve">قال الوليد بن مسلم: حدثنا يزيد بن السمط، عن رجل، عن القاسم، عن عائشة، قالت: قال رسول الله صلى الله عليه وسلم: خلق الله جمجمة جبرائيل على قدر الغوطة.</w:t>
      </w:r>
    </w:p>
    <w:p/>
    <w:p>
      <w:pPr/>
      <w:r>
        <w:rPr/>
        <w:t xml:space="preserve">هذا حديث منكر.</w:t>
      </w:r>
    </w:p>
    <w:p>
      <w:pPr>
        <w:jc w:val="start"/>
        <w:bidi/>
      </w:pPr>
      <w:r>
        <w:rPr>
          <w:sz w:val="24"/>
          <w:szCs w:val="24"/>
          <w:b w:val="1"/>
          <w:bCs w:val="1"/>
          <w:rtl/>
        </w:rPr>
        <w:t xml:space="preserve">
ميزان الاعتدال في نقد الرجال،(دار المعرفة للطباعة والنشر، بيروت - لبنان،1963،ط 1،ج 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السمط
</w:t>
      </w:r>
    </w:p>
    <w:p>
      <w:pPr/>
      <w:r>
        <w:rPr/>
        <w:t xml:space="preserve">يزيد بن السمط: قال الحاكم: ضعيف. -ق-</w:t>
      </w:r>
    </w:p>
    <w:p>
      <w:pPr>
        <w:jc w:val="start"/>
        <w:bidi/>
      </w:pPr>
      <w:r>
        <w:rPr>
          <w:sz w:val="24"/>
          <w:szCs w:val="24"/>
          <w:b w:val="1"/>
          <w:bCs w:val="1"/>
          <w:rtl/>
        </w:rPr>
        <w:t xml:space="preserve">
ديوان الضعفاء،(مكتبة النهضة الحديثة - مكة،1967،ط 2،ج 1،ص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السمط 
</w:t>
      </w:r>
    </w:p>
    <w:p>
      <w:pPr/>
      <w:r>
        <w:rPr/>
        <w:t xml:space="preserve">يزيد بن السمط. </w:t>
      </w:r>
    </w:p>
    <w:p/>
    <w:p>
      <w:pPr/>
      <w:r>
        <w:rPr/>
        <w:t xml:space="preserve">عن النعمان، عن مكحول.</w:t>
      </w:r>
    </w:p>
    <w:p/>
    <w:p>
      <w:pPr/>
      <w:r>
        <w:rPr/>
        <w:t xml:space="preserve">روى عنه: إبراهيم الفزاري.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الصامت، أو ابن الصمت 
</w:t>
      </w:r>
    </w:p>
    <w:p>
      <w:pPr/>
      <w:r>
        <w:rPr/>
        <w:t xml:space="preserve">يزيد بن الصامت، أو ابن الصمت. </w:t>
      </w:r>
    </w:p>
    <w:p/>
    <w:p>
      <w:pPr/>
      <w:r>
        <w:rPr/>
        <w:t xml:space="preserve">عن النعمان بن المنذر، عن مكحول.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السمط الصنعاني الدمشقي الفقيه
</w:t>
      </w:r>
    </w:p>
    <w:p>
      <w:pPr/>
      <w:r>
        <w:rPr/>
        <w:t xml:space="preserve">يزيد بن السمط الصنعاني الدمشقي الفقيه </w:t>
      </w:r>
    </w:p>
    <w:p/>
    <w:p>
      <w:pPr/>
      <w:r>
        <w:rPr/>
        <w:t xml:space="preserve">عن النعمان بن المنذر والأوزاعي وعنه مروان الطاطري وأبو مسهر ثقة ورع قديم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السمط
</w:t>
      </w:r>
    </w:p>
    <w:p>
      <w:pPr/>
      <w:r>
        <w:rPr/>
        <w:t xml:space="preserve">يزيد بن السمط </w:t>
      </w:r>
    </w:p>
    <w:p/>
    <w:p>
      <w:pPr/>
      <w:r>
        <w:rPr/>
        <w:t xml:space="preserve">من أهل الشام</w:t>
      </w:r>
    </w:p>
    <w:p/>
    <w:p>
      <w:pPr/>
      <w:r>
        <w:rPr/>
        <w:t xml:space="preserve">يروي عن النعمان بن المنذر والأوزاعي روى عنه أبو إسحاق الفزاري ومبشر بن إسماعيل وأهل الشام ربما أغرب</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السمط
</w:t>
      </w:r>
    </w:p>
    <w:p>
      <w:pPr/>
      <w:r>
        <w:rPr/>
        <w:t xml:space="preserve">يزيد بن السمط </w:t>
      </w:r>
    </w:p>
    <w:p/>
    <w:p>
      <w:pPr/>
      <w:r>
        <w:rPr/>
        <w:t xml:space="preserve">روى عن الأوزاعي والنعمان بن المنذر ومطعم بن المقدام روى عنه الوليد بن مسلم ومبشر بن إسماعيل وأبو إسحاق الفزاري سمعت أبي يقول ذلك. نا عبد الرحمن حدثني أبي نا أحمد بن أبي الحواري نا مروان بن محمد قال نا يزيد بن السمط الصنعاني وكان جليساً لسعيد بن عبد العزيز وكان ثقة عن الوضين بن عطاء.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2026-07-28T18:37:53+03:00</dcterms:created>
  <dcterms:modified xsi:type="dcterms:W3CDTF">2026-07-28T18:37:53+03:00</dcterms:modified>
</cp:coreProperties>
</file>

<file path=docProps/custom.xml><?xml version="1.0" encoding="utf-8"?>
<Properties xmlns="http://schemas.openxmlformats.org/officeDocument/2006/custom-properties" xmlns:vt="http://schemas.openxmlformats.org/officeDocument/2006/docPropsVTypes"/>
</file>