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أبو الورد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أبو الورد العتكي
</w:t>
      </w:r>
    </w:p>
    <w:p>
      <w:pPr/>
      <w:r>
        <w:rPr/>
        <w:t xml:space="preserve">هلال أبو الورد العتكي.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أبو الورد العتكي
</w:t>
      </w:r>
    </w:p>
    <w:p>
      <w:pPr/>
      <w:r>
        <w:rPr/>
        <w:t xml:space="preserve">هلال أبو الورد العتكي: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هلال، أبو الورد، العتكي 
</w:t>
      </w:r>
    </w:p>
    <w:p>
      <w:pPr/>
      <w:r>
        <w:rPr/>
        <w:t xml:space="preserve">هلال، أبو الورد، العتكي. </w:t>
      </w:r>
    </w:p>
    <w:p/>
    <w:p>
      <w:pPr/>
      <w:r>
        <w:rPr/>
        <w:t xml:space="preserve">سمع رجلا من بني هاشم، عن النبي صلى الله عليه وسلم.</w:t>
      </w:r>
    </w:p>
    <w:p/>
    <w:p>
      <w:pPr/>
      <w:r>
        <w:rPr/>
        <w:t xml:space="preserve">روى عنه واصل، مولى أبي عيينة.</w:t>
      </w:r>
    </w:p>
    <w:p/>
    <w:p>
      <w:pPr/>
      <w:r>
        <w:rPr/>
        <w:t xml:space="preserve">بصري.</w:t>
      </w:r>
    </w:p>
    <w:p/>
    <w:p>
      <w:pPr/>
      <w:r>
        <w:rPr/>
        <w:t xml:space="preserve">قاله موسى بن إسماعيل، سمع مهدياً، سمع واصلاً.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أبو الورد العتكي
</w:t>
      </w:r>
    </w:p>
    <w:p>
      <w:pPr/>
      <w:r>
        <w:rPr/>
        <w:t xml:space="preserve">هلال أبو الورد العتكي </w:t>
      </w:r>
    </w:p>
    <w:p/>
    <w:p>
      <w:pPr/>
      <w:r>
        <w:rPr/>
        <w:t xml:space="preserve">يروي عن رجل من بني هاشم عن النبي صلى الله عليه وسلم روى عنه الجريري وواصل مولى أبي عيينة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أبو الورد العكي الرازي
</w:t>
      </w:r>
    </w:p>
    <w:p>
      <w:pPr/>
      <w:r>
        <w:rPr/>
        <w:t xml:space="preserve">هلال أبو الورد العكي الرازي </w:t>
      </w:r>
    </w:p>
    <w:p/>
    <w:p>
      <w:pPr/>
      <w:r>
        <w:rPr/>
        <w:t xml:space="preserve">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أبو الورد العتكي بصري
</w:t>
      </w:r>
    </w:p>
    <w:p>
      <w:pPr/>
      <w:r>
        <w:rPr/>
        <w:t xml:space="preserve">هلال أبو الورد العتكي بصري </w:t>
      </w:r>
    </w:p>
    <w:p/>
    <w:p>
      <w:pPr/>
      <w:r>
        <w:rPr/>
        <w:t xml:space="preserve">روى عن رجل من بني هاشم عن النبي صلى الله عليه وسلم روى عنه واصل مولى أبي عيينة سمعت أبي يقول ذلك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2026-07-28T23:42:55+03:00</dcterms:created>
  <dcterms:modified xsi:type="dcterms:W3CDTF">2026-07-28T23:42:55+03:00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