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هاشم بن البريد
</w:t>
      </w:r>
    </w:p>
    <w:p>
      <w:pPr>
        <w:jc w:val="start"/>
        <w:bidi/>
      </w:pPr>
      <w:r>
        <w:rPr>
          <w:rFonts w:ascii="arial" w:hAnsi="arial" w:eastAsia="arial" w:cs="arial"/>
          <w:sz w:val="28"/>
          <w:szCs w:val="28"/>
          <w:b w:val="1"/>
          <w:bCs w:val="1"/>
          <w:rtl/>
        </w:rPr>
        <w:t xml:space="preserve">هاشم بن البريد
</w:t>
      </w:r>
    </w:p>
    <w:p>
      <w:pPr/>
      <w:r>
        <w:rPr/>
        <w:t xml:space="preserve">هاشم بن البريد [د، س، ق] أبو على.</w:t>
      </w:r>
    </w:p>
    <w:p/>
    <w:p>
      <w:pPr/>
      <w:r>
        <w:rPr/>
        <w:t xml:space="preserve">عن زيد بن علي، ومسلم البطين.</w:t>
      </w:r>
    </w:p>
    <w:p/>
    <w:p>
      <w:pPr/>
      <w:r>
        <w:rPr/>
        <w:t xml:space="preserve">وعنه ابنه، والخريبي، وجماعة.</w:t>
      </w:r>
    </w:p>
    <w:p/>
    <w:p>
      <w:pPr/>
      <w:r>
        <w:rPr/>
        <w:t xml:space="preserve">وثقه ابن معين وغيره، إلا أنه يترفض.</w:t>
      </w:r>
    </w:p>
    <w:p/>
    <w:p>
      <w:pPr/>
      <w:r>
        <w:rPr/>
        <w:t xml:space="preserve">وقال أحمد: لا بأس به.</w:t>
      </w:r>
    </w:p>
    <w:p>
      <w:pPr>
        <w:jc w:val="start"/>
        <w:bidi/>
      </w:pPr>
      <w:r>
        <w:rPr>
          <w:sz w:val="24"/>
          <w:szCs w:val="24"/>
          <w:b w:val="1"/>
          <w:bCs w:val="1"/>
          <w:rtl/>
        </w:rPr>
        <w:t xml:space="preserve">
ميزان الاعتدال في نقد الرجال،(دار المعرفة للطباعة والنشر، بيروت - لبنان،1963،ط 1،ج 4،ص 288)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هاشم بن البريد، أبو علي، الكوفي 
</w:t>
      </w:r>
    </w:p>
    <w:p>
      <w:pPr/>
      <w:r>
        <w:rPr/>
        <w:t xml:space="preserve">هاشم بن البريد، أبو علي، الكوفي. </w:t>
      </w:r>
    </w:p>
    <w:p/>
    <w:p>
      <w:pPr/>
      <w:r>
        <w:rPr/>
        <w:t xml:space="preserve">عن القاسم بن مسلم،، عن أبيه.</w:t>
      </w:r>
    </w:p>
    <w:p/>
    <w:p>
      <w:pPr/>
      <w:r>
        <w:rPr/>
        <w:t xml:space="preserve">روى عنه: وكيع، وابنه.</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هاشم بن البريد
</w:t>
      </w:r>
    </w:p>
    <w:p>
      <w:pPr/>
      <w:r>
        <w:rPr/>
        <w:t xml:space="preserve">هاشم بن البريد </w:t>
      </w:r>
    </w:p>
    <w:p/>
    <w:p>
      <w:pPr/>
      <w:r>
        <w:rPr/>
        <w:t xml:space="preserve">عن أبي إسحاق وابن عقيل وعنه ابنه علي ووكيع والخريبي ثقة د س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هاشم بن البريد، أبو علي الكوفي
</w:t>
      </w:r>
    </w:p>
    <w:p>
      <w:pPr/>
      <w:r>
        <w:rPr/>
        <w:t xml:space="preserve">(د س ق) هاشم بن البريد، أبو علي الكوفي، والد علي بن هاشم. </w:t>
      </w:r>
    </w:p>
    <w:p/>
    <w:p>
      <w:pPr/>
      <w:r>
        <w:rPr/>
        <w:t xml:space="preserve">خرج الحاكم حديثه في صحيحه.</w:t>
      </w:r>
    </w:p>
    <w:p/>
    <w:p>
      <w:pPr/>
      <w:r>
        <w:rPr/>
        <w:t xml:space="preserve">وقال ابن الأثير: مات سنة إحدى وثمانين ومائة، انتهى كلامه، وكأنه غير جيد، والمعروف بالوفاة في هذه السنة إنما هو ابنه علي بن هاشم، والله تعالى أعلم.</w:t>
      </w:r>
    </w:p>
    <w:p/>
    <w:p>
      <w:pPr/>
      <w:r>
        <w:rPr/>
        <w:t xml:space="preserve">ولما ذكره ابن شاهين في كتاب «الثقات» قال [ق186/أ] قال: قال أحمد بن حنبل: ما أرى به بأسا.</w:t>
      </w:r>
    </w:p>
    <w:p/>
    <w:p>
      <w:pPr/>
      <w:r>
        <w:rPr/>
        <w:t xml:space="preserve">وفي كتاب «الجرح والتعديل» عن الدارقطني: ثقة مأمون، وابنه علي بن هاشم كذاب.</w:t>
      </w:r>
    </w:p>
    <w:p/>
    <w:p>
      <w:pPr/>
      <w:r>
        <w:rPr/>
        <w:t xml:space="preserve">ونسبه ابن حبان في كتاب «الثقات» زبيديا.</w:t>
      </w:r>
    </w:p>
    <w:p/>
    <w:p>
      <w:pPr/>
      <w:r>
        <w:rPr/>
        <w:t xml:space="preserve">وقال أحمد بن صالح العجلي: كوفي ثقة، وكان يتشيع.</w:t>
      </w:r>
    </w:p>
    <w:p/>
    <w:p>
      <w:pPr/>
      <w:r>
        <w:rPr/>
        <w:t xml:space="preserve">وقال الجوزجاني: هاشم بن البريد وابنه علي بن هاشم غاليان في سوء مذهبهما.</w:t>
      </w:r>
    </w:p>
    <w:p/>
    <w:p>
      <w:pPr/>
      <w:r>
        <w:rPr/>
        <w:t xml:space="preserve">ولما ذكره أبو العرب في جملة الضعفاء قال: قال أحمد بن حنبل: هاشم بن البريد ثقة، وفيه تشيع قليل.</w:t>
      </w:r>
    </w:p>
    <w:p>
      <w:pPr>
        <w:jc w:val="start"/>
        <w:bidi/>
      </w:pPr>
      <w:r>
        <w:rPr>
          <w:sz w:val="24"/>
          <w:szCs w:val="24"/>
          <w:b w:val="1"/>
          <w:bCs w:val="1"/>
          <w:rtl/>
        </w:rPr>
        <w:t xml:space="preserve">
إكمال تهذيب الكمال في أسماء الرجال،(الفاروق الحديثة للطباعة والنشر،2001،ط 1،ج 12،ص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هاشم بن البريد الزبيدي أبو علي الكوفي
</w:t>
      </w:r>
    </w:p>
    <w:p>
      <w:pPr/>
      <w:r>
        <w:rPr/>
        <w:t xml:space="preserve">هاشم بن البريد الزبيدي أبو علي الكوفي </w:t>
      </w:r>
    </w:p>
    <w:p/>
    <w:p>
      <w:pPr/>
      <w:r>
        <w:rPr/>
        <w:t xml:space="preserve">يروي عن إسماعيل بن أبي خالد روى عنه وكيع وابنه علي بن هاشم</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هاشم بن البريد أبو علي
</w:t>
      </w:r>
    </w:p>
    <w:p>
      <w:pPr/>
      <w:r>
        <w:rPr/>
        <w:t xml:space="preserve">هاشم بن البريد أبو علي </w:t>
      </w:r>
    </w:p>
    <w:p/>
    <w:p>
      <w:pPr/>
      <w:r>
        <w:rPr/>
        <w:t xml:space="preserve">روى عن مسلم البطين وزيد بن علي بن الحسين والقاسم بن مسلم وحسين بن ميمون روى عنه عمار بن رزيق ووكيع وعبد الله بن نمير ومحمد بن عبيد الطنافسي وعبد الله بن داود الخريبي سمعت أبي يقول ذلك. نا عبد الرحمن انا محمد بن حمويه بن الحسن قال سمعت أبا طالب أحمد بن حميد قال قال أحمد بن حنبل: هاشم بن البريد لا بأس به. نا عبد الرحمن قال ذكره أبي عن إسحاق بن منصور عن يحيى بن معين أنه قال: هاشم بن البريد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2026-07-28T19:14:30+03:00</dcterms:created>
  <dcterms:modified xsi:type="dcterms:W3CDTF">2026-07-28T19:14:30+03:00</dcterms:modified>
</cp:coreProperties>
</file>

<file path=docProps/custom.xml><?xml version="1.0" encoding="utf-8"?>
<Properties xmlns="http://schemas.openxmlformats.org/officeDocument/2006/custom-properties" xmlns:vt="http://schemas.openxmlformats.org/officeDocument/2006/docPropsVTypes"/>
</file>