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إلياس الكوراني
</w:t>
      </w:r>
    </w:p>
    <w:p>
      <w:pPr>
        <w:jc w:val="start"/>
        <w:bidi/>
      </w:pPr>
      <w:r>
        <w:rPr>
          <w:rFonts w:ascii="arial" w:hAnsi="arial" w:eastAsia="arial" w:cs="arial"/>
          <w:sz w:val="28"/>
          <w:szCs w:val="28"/>
          <w:b w:val="1"/>
          <w:bCs w:val="1"/>
          <w:rtl/>
        </w:rPr>
        <w:t xml:space="preserve">إلياس الكوراني
</w:t>
      </w:r>
    </w:p>
    <w:p>
      <w:pPr/>
      <w:r>
        <w:rPr/>
        <w:t xml:space="preserve">إلياس الكوراني  إلياس بن إبراهيم بن داود بن خضر الكردي الكوراني: فقيه شافعي، من النساك. تعلم في بلاده، ودخل دمشق حوالي سنة 1070 ودرس وأفاد. وزار القدس على قدميه. وحج وجاور بالمدينة المنورة. وتوفي بدمشق. له كتب منها (الجامع القصير - خ) اختصار الجامع الصغير للسيوطي، في خزانة الرباط (441ك) وحواش ورسائل كثيرة منها (حاشية على شرح جمع الجوامع) و (حاشية على شرح ايساغوجي) و (حاشية على شرح رسالة الوضع للعصام* و (حاشية على شرح عقائد السعد) و (حاشية على شرح السنوسية للقيرواني) قال المرادي: أما تعاليقه وكتاباته فلا يمكن إحصاؤها. وكان والي دمشق الوزير رجب باشا، ممن يعتقده ويحبه، وزاره مرة وطلب منه الدعاء فقال له: والله إن دعائي لا يصل إلى السقف. وما ينفعك دعائي والمظلومون في حبسك يدعون عليك. </w:t>
      </w:r>
    </w:p>
    <w:p>
      <w:pPr>
        <w:jc w:val="start"/>
        <w:bidi/>
      </w:pPr>
      <w:r>
        <w:rPr>
          <w:sz w:val="24"/>
          <w:szCs w:val="24"/>
          <w:b w:val="1"/>
          <w:bCs w:val="1"/>
          <w:rtl/>
        </w:rPr>
        <w:t xml:space="preserve">
الأعلام،(دار العلم للملايين - بيروت،2002،ط 15،ج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إلياس الكردي
</w:t>
      </w:r>
    </w:p>
    <w:p>
      <w:pPr/>
      <w:r>
        <w:rPr/>
        <w:t xml:space="preserve">إلياس الكردي الياس بن إبراهيم بن دأود بن خضر الكردي نزيل دمشق الشافعي الصوفي ولي الله تعالى العالم العامل الحجة القاطعة الورع العابد المحقق المدقق الخاشع الناسك الفقيه الحبر الزاهد في الدنيا الراغب في الآخرة المقبل على الله مولده كما أخبر تلميذه الفاضل الفرضي سعدي بن عبد الرحمن بن حمزة النقيب في سنة سبع وأربعين وألف هكذا رأيته بخط تلميذه المذكور وقدم دمشق بعد السبعين وألف وكان فاضلا طلب العلم في بلاده وقرأ في تلك البلاد على جماعة من الشيوخ منهم مصطفى البغدادي ابن الغراب وأخيه محمود والشيخ طاهر ابن مدلج مفتي بغداد وعلى والده وعلى عيسى الفاضل والشيخ أبو السعود القباقبي الشامي وأول أمره أخذ عن عمه الشيخ دأود وتاج العارفين البغدادي وسعد الدين البغدادي وحين قدم دمشق قرأ على جماعة من مشائخنا أيضا منهم الشيخ نجم الدين الفرضي والشيخ عبد القادر الصفوري والشيخ محمد البلباني الصالحي والشيخ إبراهيم الفتال والشيخ حيدر الكردي والشيخ عثمان القطان والشيخ يونس المصري نزيل دمشق وشيخ الحديث بها والشيخ أحمد النخلي المكي المحدث وأجازه الشيخ محمد بن سليمان المغربي والشيخ إبراهيم بن حسن الكردي نزيل المدينة المنورة والسيد محمد بن عبد الرسول البرزنجي المدني والشيخ يحيى الشأوي وغيرهم ممن يطول ذكرهم وبرع في العلوم ولازم الدروس والمطالعة والافادة والاستفادة بجد واجتهاد وآثر لذت العلم على اللذات المألوفة فلم يتخذ ولد أو لا عقال أو لا زوجة بل تزوج في دمشق في ابتداء أمره امرأة ثم طلقها ولم يضع جنبه على الأرض في ليل ولا نهار أزيد من أربعين سنة حتى في ليلة وفاته وكان يؤثر على نفسه فيلبس الثوب الخشن ويتصدق بالجديد الحسن وللناس فيه اعتقاد عظيم وله كرامات ظاهرة ودرس أولا في البادرئية ثم لم يزل بها إلى سنة ألف ومائة واثنين ففيها تحول إلى جامع العداس في محلة القنوات وقطن به داخل حجرة إلى أن مات ودرس وأفاد وأنتفع به خلق كثير لا يحصون عددا من دمشق وغيرها وله من التآءليف حاشية على حاشية الملا عصام الدين الاسفرائيني وصل فيها إلى باب الاستثناء وحاشية على شرح الاستعارات وشرح على شرح العقائد النسفية للجلال الدواني وحاشية عليه أيضا وحاشية على حاشية الملا يوسف القراباغي وحاشية على شرح العوامل الجرجانية لسعد الله وحاشية على شرح جمع الجوامع وحاشية على شرح ايساغوجي للفناري وحاشية على شرح رسالة الوضع للعصام وحاشية على الفقه الأكبر للأمام الأعظم أبي حنيفة النعمان رضي الله عنه وحاشية على شرح عقائيد السعد وحاشية على شرح السنوسية للقيرواني وغير ذلك من الحواشي وله رسائل كثيرة في علم التصوف وأما تعاليقه وكتاباته فلا يمكن احصاؤها وتردد إلى القدس مرات للزيارة ماشيا على قدم لتجريد ولزيادة الخليل أيضا عليه السلام وحج إلى بيت الله الحرام وجأور بالمدينة المنورة وكان مواظبا على نوافل العبادات من الصيام والصدقة وعيادة المرضى مشهود الجنائز وحضور دروس العلم مع قدمه الرأسخ في المعلوم وكان مقبول الشفاعة عند الحكام مع عدم تردده اليهم وصدعهم بالمواعظ إذا اجتمع بهم وعدم قبول جوائزهم حتى ان الوزير رجب باشا كافل دمشق لما كان واليها زار الشيخ مرة وكان يعتقده ويحبه فطلب منه الدعا فقال له والله ان دعاي لا يصل إلى السقف وما ينفعك دعائي والمظلومون في حبسك يدعون عليك وعرض عيه مائة دينار فأبى أن يقبلها وقال له ردها على المظلومين الذين تأخذ منهم الجرائم ولم يزل على طريقته هذه إلى أن مات وكأنت وفاته في ليلة الثلاثاء سادس عشر شعبان سنة ثمان وثلاثين ومائة وألف وقد قارب المائة أو جأوزها وهو ممتع بحواسه وعقله ودفن بتربة باب الصغير ولم يشعر غاب الناس بموته وأنشد الاستاذ الأعظم الشيخ عبد الغني النابلسي في تاريخ وفاته قوله</w:t>
      </w:r>
    </w:p>
    <w:p/>
    <w:p>
      <w:pPr>
        <w:jc w:val="center"/>
      </w:pPr>
      <w:r>
        <w:rPr>
          <w:color w:val="ff0000"/>
        </w:rPr>
        <w:t xml:space="preserve">قد كان في بلدتنا كامل</w:t>
      </w:r>
      <w:r>
        <w:rPr>
          <w:color w:val="ff0000"/>
        </w:rPr>
        <w:t xml:space="preserve">      </w:t>
      </w:r>
      <w:r>
        <w:rPr>
          <w:color w:val="ff0000"/>
        </w:rPr>
        <w:t xml:space="preserve">وهو الامام المفرد الواحد</w:t>
      </w:r>
    </w:p>
    <w:p/>
    <w:p>
      <w:pPr>
        <w:jc w:val="center"/>
      </w:pPr>
      <w:r>
        <w:rPr>
          <w:color w:val="ff0000"/>
        </w:rPr>
        <w:t xml:space="preserve">شيخ العلوم الياس نجم الهدى</w:t>
      </w:r>
      <w:r>
        <w:rPr>
          <w:color w:val="ff0000"/>
        </w:rPr>
        <w:t xml:space="preserve">      </w:t>
      </w:r>
      <w:r>
        <w:rPr>
          <w:color w:val="ff0000"/>
        </w:rPr>
        <w:t xml:space="preserve">ومن هو الموجود والواجد</w:t>
      </w:r>
    </w:p>
    <w:p/>
    <w:p>
      <w:pPr>
        <w:jc w:val="center"/>
      </w:pPr>
      <w:r>
        <w:rPr>
          <w:color w:val="ff0000"/>
        </w:rPr>
        <w:t xml:space="preserve">من بعده مات التقى أرخوا</w:t>
      </w:r>
      <w:r>
        <w:rPr>
          <w:color w:val="ff0000"/>
        </w:rPr>
        <w:t xml:space="preserve">      </w:t>
      </w:r>
      <w:r>
        <w:rPr>
          <w:color w:val="ff0000"/>
        </w:rPr>
        <w:t xml:space="preserve">ومات الياس التقى الزاهد</w:t>
      </w:r>
    </w:p>
    <w:p/>
    <w:p>
      <w:pPr/>
      <w:r>
        <w:rPr/>
        <w:t xml:space="preserve">وقد رثاه الشيخ الامام الفاضل الكامل إبراهيم المفتي بقضاء بلدة أريحا متخلصا بمدح الاستاذ عبد الغني النابلسي فقال</w:t>
      </w:r>
    </w:p>
    <w:p/>
    <w:p>
      <w:pPr>
        <w:jc w:val="center"/>
      </w:pPr>
      <w:r>
        <w:rPr>
          <w:color w:val="ff0000"/>
        </w:rPr>
        <w:t xml:space="preserve">لقد ثلمت من الاسلام ثلمه</w:t>
      </w:r>
      <w:r>
        <w:rPr>
          <w:color w:val="ff0000"/>
        </w:rPr>
        <w:t xml:space="preserve">      </w:t>
      </w:r>
      <w:r>
        <w:rPr>
          <w:color w:val="ff0000"/>
        </w:rPr>
        <w:t xml:space="preserve">بها حصلت لجمع الناس غمه</w:t>
      </w:r>
    </w:p>
    <w:p/>
    <w:p>
      <w:pPr>
        <w:jc w:val="center"/>
      </w:pPr>
      <w:r>
        <w:rPr>
          <w:color w:val="ff0000"/>
        </w:rPr>
        <w:t xml:space="preserve">لموت الياس مولى كان حبرا</w:t>
      </w:r>
      <w:r>
        <w:rPr>
          <w:color w:val="ff0000"/>
        </w:rPr>
        <w:t xml:space="preserve">      </w:t>
      </w:r>
      <w:r>
        <w:rPr>
          <w:color w:val="ff0000"/>
        </w:rPr>
        <w:t xml:space="preserve">جليلا زاهدا وعلى همه</w:t>
      </w:r>
    </w:p>
    <w:p/>
    <w:p>
      <w:pPr>
        <w:jc w:val="center"/>
      </w:pPr>
      <w:r>
        <w:rPr>
          <w:color w:val="ff0000"/>
        </w:rPr>
        <w:t xml:space="preserve">بأنواع العلوم حتى تلي</w:t>
      </w:r>
      <w:r>
        <w:rPr>
          <w:color w:val="ff0000"/>
        </w:rPr>
        <w:t xml:space="preserve">      </w:t>
      </w:r>
      <w:r>
        <w:rPr>
          <w:color w:val="ff0000"/>
        </w:rPr>
        <w:t xml:space="preserve">وطاعات مع الاخلاص جمه</w:t>
      </w:r>
    </w:p>
    <w:p/>
    <w:p>
      <w:pPr>
        <w:jc w:val="center"/>
      </w:pPr>
      <w:r>
        <w:rPr>
          <w:color w:val="ff0000"/>
        </w:rPr>
        <w:t xml:space="preserve">فحق لمثله يرثي وينعي</w:t>
      </w:r>
      <w:r>
        <w:rPr>
          <w:color w:val="ff0000"/>
        </w:rPr>
        <w:t xml:space="preserve">      </w:t>
      </w:r>
      <w:r>
        <w:rPr>
          <w:color w:val="ff0000"/>
        </w:rPr>
        <w:t xml:space="preserve">وتبكيه الأنام ولا مذمه</w:t>
      </w:r>
    </w:p>
    <w:p/>
    <w:p>
      <w:pPr>
        <w:jc w:val="center"/>
      </w:pPr>
      <w:r>
        <w:rPr>
          <w:color w:val="ff0000"/>
        </w:rPr>
        <w:t xml:space="preserve">لأن لفقده اندرست علوم</w:t>
      </w:r>
      <w:r>
        <w:rPr>
          <w:color w:val="ff0000"/>
        </w:rPr>
        <w:t xml:space="preserve">      </w:t>
      </w:r>
      <w:r>
        <w:rPr>
          <w:color w:val="ff0000"/>
        </w:rPr>
        <w:t xml:space="preserve">سقى قبرا حواه الله رحمه</w:t>
      </w:r>
    </w:p>
    <w:p/>
    <w:p>
      <w:pPr>
        <w:jc w:val="center"/>
      </w:pPr>
      <w:r>
        <w:rPr>
          <w:color w:val="ff0000"/>
        </w:rPr>
        <w:t xml:space="preserve">وأسكنه قصورا عاليات</w:t>
      </w:r>
      <w:r>
        <w:rPr>
          <w:color w:val="ff0000"/>
        </w:rPr>
        <w:t xml:space="preserve">      </w:t>
      </w:r>
      <w:r>
        <w:rPr>
          <w:color w:val="ff0000"/>
        </w:rPr>
        <w:t xml:space="preserve">بجنات وواصله بنعمه</w:t>
      </w:r>
    </w:p>
    <w:p/>
    <w:p>
      <w:pPr>
        <w:jc w:val="center"/>
      </w:pPr>
      <w:r>
        <w:rPr>
          <w:color w:val="ff0000"/>
        </w:rPr>
        <w:t xml:space="preserve">وقابله ببشر لقاه أرخ</w:t>
      </w:r>
      <w:r>
        <w:rPr>
          <w:color w:val="ff0000"/>
        </w:rPr>
        <w:t xml:space="preserve">      </w:t>
      </w:r>
      <w:r>
        <w:rPr>
          <w:color w:val="ff0000"/>
        </w:rPr>
        <w:t xml:space="preserve">ومحض نداه جودا منه عمه</w:t>
      </w:r>
    </w:p>
    <w:p/>
    <w:p>
      <w:pPr>
        <w:jc w:val="center"/>
      </w:pPr>
      <w:r>
        <w:rPr>
          <w:color w:val="ff0000"/>
        </w:rPr>
        <w:t xml:space="preserve">وأبقى الله للاسلام مولى</w:t>
      </w:r>
      <w:r>
        <w:rPr>
          <w:color w:val="ff0000"/>
        </w:rPr>
        <w:t xml:space="preserve">      </w:t>
      </w:r>
      <w:r>
        <w:rPr>
          <w:color w:val="ff0000"/>
        </w:rPr>
        <w:t xml:space="preserve">وعبدا للغنى عنيت اسمه</w:t>
      </w:r>
    </w:p>
    <w:p/>
    <w:p>
      <w:pPr>
        <w:jc w:val="center"/>
      </w:pPr>
      <w:r>
        <w:rPr>
          <w:color w:val="ff0000"/>
        </w:rPr>
        <w:t xml:space="preserve">حوى مجدا وحاز تقى وزهدا</w:t>
      </w:r>
      <w:r>
        <w:rPr>
          <w:color w:val="ff0000"/>
        </w:rPr>
        <w:t xml:space="preserve">      </w:t>
      </w:r>
      <w:r>
        <w:rPr>
          <w:color w:val="ff0000"/>
        </w:rPr>
        <w:t xml:space="preserve">وجرد في طريق القوم عزمه</w:t>
      </w:r>
    </w:p>
    <w:p/>
    <w:p>
      <w:pPr>
        <w:jc w:val="center"/>
      </w:pPr>
      <w:r>
        <w:rPr>
          <w:color w:val="ff0000"/>
        </w:rPr>
        <w:t xml:space="preserve">وأصبح غرة في الفضل حتى</w:t>
      </w:r>
      <w:r>
        <w:rPr>
          <w:color w:val="ff0000"/>
        </w:rPr>
        <w:t xml:space="preserve">      </w:t>
      </w:r>
      <w:r>
        <w:rPr>
          <w:color w:val="ff0000"/>
        </w:rPr>
        <w:t xml:space="preserve">من الجهل البسيط أزال ظلمه</w:t>
      </w:r>
    </w:p>
    <w:p/>
    <w:p>
      <w:pPr>
        <w:jc w:val="center"/>
      </w:pPr>
      <w:r>
        <w:rPr>
          <w:color w:val="ff0000"/>
        </w:rPr>
        <w:t xml:space="preserve">ففي علم الحقيقة لا نظير</w:t>
      </w:r>
      <w:r>
        <w:rPr>
          <w:color w:val="ff0000"/>
        </w:rPr>
        <w:t xml:space="preserve">      </w:t>
      </w:r>
      <w:r>
        <w:rPr>
          <w:color w:val="ff0000"/>
        </w:rPr>
        <w:t xml:space="preserve">وفي علم الشريعة فهو أمه</w:t>
      </w:r>
    </w:p>
    <w:p/>
    <w:p>
      <w:pPr>
        <w:jc w:val="center"/>
      </w:pPr>
      <w:r>
        <w:rPr>
          <w:color w:val="ff0000"/>
        </w:rPr>
        <w:t xml:space="preserve">تعظمه الملوك وتفتديه</w:t>
      </w:r>
      <w:r>
        <w:rPr>
          <w:color w:val="ff0000"/>
        </w:rPr>
        <w:t xml:space="preserve">      </w:t>
      </w:r>
      <w:r>
        <w:rPr>
          <w:color w:val="ff0000"/>
        </w:rPr>
        <w:t xml:space="preserve">وتخدمه لذلك أي خدمه</w:t>
      </w:r>
    </w:p>
    <w:p/>
    <w:p>
      <w:pPr>
        <w:jc w:val="center"/>
      </w:pPr>
      <w:r>
        <w:rPr>
          <w:color w:val="ff0000"/>
        </w:rPr>
        <w:t xml:space="preserve">ونطلب اذ تكاتبه رضاه</w:t>
      </w:r>
      <w:r>
        <w:rPr>
          <w:color w:val="ff0000"/>
        </w:rPr>
        <w:t xml:space="preserve">      </w:t>
      </w:r>
      <w:r>
        <w:rPr>
          <w:color w:val="ff0000"/>
        </w:rPr>
        <w:t xml:space="preserve">وعندهم له جاه وحرمه</w:t>
      </w:r>
    </w:p>
    <w:p/>
    <w:p>
      <w:pPr>
        <w:jc w:val="center"/>
      </w:pPr>
      <w:r>
        <w:rPr>
          <w:color w:val="ff0000"/>
        </w:rPr>
        <w:t xml:space="preserve">وكيف وقد تحققت البريا</w:t>
      </w:r>
      <w:r>
        <w:rPr>
          <w:color w:val="ff0000"/>
        </w:rPr>
        <w:t xml:space="preserve">      </w:t>
      </w:r>
      <w:r>
        <w:rPr>
          <w:color w:val="ff0000"/>
        </w:rPr>
        <w:t xml:space="preserve">بان هو المجدد دين أمه</w:t>
      </w:r>
    </w:p>
    <w:p/>
    <w:p>
      <w:pPr>
        <w:jc w:val="center"/>
      </w:pPr>
      <w:r>
        <w:rPr>
          <w:color w:val="ff0000"/>
        </w:rPr>
        <w:t xml:space="preserve">لأحمد خير خلق الله طرا</w:t>
      </w:r>
      <w:r>
        <w:rPr>
          <w:color w:val="ff0000"/>
        </w:rPr>
        <w:t xml:space="preserve">      </w:t>
      </w:r>
      <w:r>
        <w:rPr>
          <w:color w:val="ff0000"/>
        </w:rPr>
        <w:t xml:space="preserve">ليحيى شرعه ويبين حكمه</w:t>
      </w:r>
    </w:p>
    <w:p/>
    <w:p>
      <w:pPr>
        <w:jc w:val="center"/>
      </w:pPr>
      <w:r>
        <w:rPr>
          <w:color w:val="ff0000"/>
        </w:rPr>
        <w:t xml:space="preserve">وتأليفاته في الناس شاعت</w:t>
      </w:r>
      <w:r>
        <w:rPr>
          <w:color w:val="ff0000"/>
        </w:rPr>
        <w:t xml:space="preserve">      </w:t>
      </w:r>
      <w:r>
        <w:rPr>
          <w:color w:val="ff0000"/>
        </w:rPr>
        <w:t xml:space="preserve">وقد ملأت لأقطار ومهمه</w:t>
      </w:r>
    </w:p>
    <w:p/>
    <w:p>
      <w:pPr>
        <w:jc w:val="center"/>
      </w:pPr>
      <w:r>
        <w:rPr>
          <w:color w:val="ff0000"/>
        </w:rPr>
        <w:t xml:space="preserve">إذا المولى يضاهي في علوم</w:t>
      </w:r>
      <w:r>
        <w:rPr>
          <w:color w:val="ff0000"/>
        </w:rPr>
        <w:t xml:space="preserve">      </w:t>
      </w:r>
      <w:r>
        <w:rPr>
          <w:color w:val="ff0000"/>
        </w:rPr>
        <w:t xml:space="preserve">الا أقصر مضاهيه ومه مه</w:t>
      </w:r>
    </w:p>
    <w:p/>
    <w:p>
      <w:pPr>
        <w:jc w:val="center"/>
      </w:pPr>
      <w:r>
        <w:rPr>
          <w:color w:val="ff0000"/>
        </w:rPr>
        <w:t xml:space="preserve">واني وهو أوتي من علوم</w:t>
      </w:r>
      <w:r>
        <w:rPr>
          <w:color w:val="ff0000"/>
        </w:rPr>
        <w:t xml:space="preserve">      </w:t>
      </w:r>
      <w:r>
        <w:rPr>
          <w:color w:val="ff0000"/>
        </w:rPr>
        <w:t xml:space="preserve">من العلم اللدني خبر حكمه</w:t>
      </w:r>
    </w:p>
    <w:p/>
    <w:p>
      <w:pPr>
        <w:jc w:val="center"/>
      </w:pPr>
      <w:r>
        <w:rPr>
          <w:color w:val="ff0000"/>
        </w:rPr>
        <w:t xml:space="preserve">أيا بحر العلوم فدتك روحي</w:t>
      </w:r>
      <w:r>
        <w:rPr>
          <w:color w:val="ff0000"/>
        </w:rPr>
        <w:t xml:space="preserve">      </w:t>
      </w:r>
      <w:r>
        <w:rPr>
          <w:color w:val="ff0000"/>
        </w:rPr>
        <w:t xml:space="preserve">فكم أوضحت مسئلة مهمه</w:t>
      </w:r>
    </w:p>
    <w:p/>
    <w:p>
      <w:pPr>
        <w:jc w:val="center"/>
      </w:pPr>
      <w:r>
        <w:rPr>
          <w:color w:val="ff0000"/>
        </w:rPr>
        <w:t xml:space="preserve">ومشكلة جرى فيها اختلاف</w:t>
      </w:r>
      <w:r>
        <w:rPr>
          <w:color w:val="ff0000"/>
        </w:rPr>
        <w:t xml:space="preserve">      </w:t>
      </w:r>
      <w:r>
        <w:rPr>
          <w:color w:val="ff0000"/>
        </w:rPr>
        <w:t xml:space="preserve">كثيرا طال ما بين الايمه</w:t>
      </w:r>
    </w:p>
    <w:p/>
    <w:p>
      <w:pPr>
        <w:jc w:val="center"/>
      </w:pPr>
      <w:r>
        <w:rPr>
          <w:color w:val="ff0000"/>
        </w:rPr>
        <w:t xml:space="preserve">كشفت نقابها وأزحت عنها</w:t>
      </w:r>
      <w:r>
        <w:rPr>
          <w:color w:val="ff0000"/>
        </w:rPr>
        <w:t xml:space="preserve">      </w:t>
      </w:r>
      <w:r>
        <w:rPr>
          <w:color w:val="ff0000"/>
        </w:rPr>
        <w:t xml:space="preserve">غوامض بالمعاني المستتمه</w:t>
      </w:r>
    </w:p>
    <w:p/>
    <w:p>
      <w:pPr>
        <w:jc w:val="center"/>
      </w:pPr>
      <w:r>
        <w:rPr>
          <w:color w:val="ff0000"/>
        </w:rPr>
        <w:t xml:space="preserve">جزاك آلهنا بالخير عنا</w:t>
      </w:r>
      <w:r>
        <w:rPr>
          <w:color w:val="ff0000"/>
        </w:rPr>
        <w:t xml:space="preserve">      </w:t>
      </w:r>
      <w:r>
        <w:rPr>
          <w:color w:val="ff0000"/>
        </w:rPr>
        <w:t xml:space="preserve">وأوقع باغضيك بكل نقمه</w:t>
      </w:r>
    </w:p>
    <w:p/>
    <w:p>
      <w:pPr>
        <w:jc w:val="center"/>
      </w:pPr>
      <w:r>
        <w:rPr>
          <w:color w:val="ff0000"/>
        </w:rPr>
        <w:t xml:space="preserve">فإبراهيم يرجو العفو منكم</w:t>
      </w:r>
      <w:r>
        <w:rPr>
          <w:color w:val="ff0000"/>
        </w:rPr>
        <w:t xml:space="preserve">      </w:t>
      </w:r>
      <w:r>
        <w:rPr>
          <w:color w:val="ff0000"/>
        </w:rPr>
        <w:t xml:space="preserve">لعجز جمع وصفك لن أتمه</w:t>
      </w:r>
    </w:p>
    <w:p/>
    <w:p>
      <w:pPr>
        <w:jc w:val="center"/>
      </w:pPr>
      <w:r>
        <w:rPr>
          <w:color w:val="ff0000"/>
        </w:rPr>
        <w:t xml:space="preserve">وعذرا سيدي اذ لست أهلا</w:t>
      </w:r>
      <w:r>
        <w:rPr>
          <w:color w:val="ff0000"/>
        </w:rPr>
        <w:t xml:space="preserve">      </w:t>
      </w:r>
      <w:r>
        <w:rPr>
          <w:color w:val="ff0000"/>
        </w:rPr>
        <w:t xml:space="preserve">فسامحني لأنت على همه</w:t>
      </w:r>
    </w:p>
    <w:p/>
    <w:p>
      <w:pPr>
        <w:jc w:val="center"/>
      </w:pPr>
      <w:r>
        <w:rPr>
          <w:color w:val="ff0000"/>
        </w:rPr>
        <w:t xml:space="preserve">ودم أبدا بعون الله غوثا</w:t>
      </w:r>
      <w:r>
        <w:rPr>
          <w:color w:val="ff0000"/>
        </w:rPr>
        <w:t xml:space="preserve">      </w:t>
      </w:r>
      <w:r>
        <w:rPr>
          <w:color w:val="ff0000"/>
        </w:rPr>
        <w:t xml:space="preserve">مدى الأزمان في خير ونعمه</w:t>
      </w:r>
    </w:p>
    <w:p/>
    <w:p>
      <w:pPr/>
      <w:r>
        <w:rPr/>
        <w:t xml:space="preserve">أمين</w:t>
      </w:r>
    </w:p>
    <w:p/>
    <w:p>
      <w:pPr/>
      <w:r>
        <w:rPr/>
        <w:t xml:space="preserve">أمين بن محمد بن حسن بن علي القسطنطيني الأصل الدمشقي المولد الحنفي الشهير بابن الكمش أبو العون عز الدين الأمير الأديب المتفوق الفاضل الكامل الرئيس أحد أعيان الأمراء وحاجب الحجاب ولد بدمشق سنة ست وثلاثين ومائة وألف ونشأ بكنف والده وكان من أعيان الأمراء والرؤساء وصار رئيس الجأويشية بديوان دمشق في مبتدأ أمره وكان يعرف بابن الكمش بضم الكاف والميم وبعدها شين وهي الفضة باللغة التركية لقب به جده أبو والده لشدة بياضه واستوطن دمشق وتدبرها ونجب له بها أولاد منهم صاحب الترجمة ووالدته شقيقة والدة والدتي وقرأ القرآن العظيم وشرع بالأخذ والطلب وحبب إليه الاشتغال بالعلوم فأخذها وقرأ على جماعة منهم الشيخ علم الدين صالح بن إبراهيم الجنيني وأبو النجاح أحمد بن علي بن عمر المنيني والشيخ أبو الثنا محمود بن عباس الكردي وشيخنا فخر الدين خليل ابن عبد السلام الكاملي والشهاب أحمد بن محمد المعروف بالشامي والشيخ أسعد بن عبد الرحمن المجلد وسراج الدين عمر بن عبد الجليل البغدادي نزيل دمشق وأبي عبد الله محمد بن عبد الرحيم المخللاتي وأخذ علم الأوفاق والتسخيرات عن الشيخ محمود المصري نزيل دمشق وأخذ الخط المنسوب عن شيخنا الكاتب قطب الدين عبد الرحمن بن محمد العمري ابن قطب الدين والأديب أبي سعيد جعفر ابن محمد الكاتب وغيرهما وأخذ الأدب والشعر والترسل عن جماعة وصحب الأفاضل والأدباء وخالط الشعراء والنبلاء واشترى الكتب النفيسة من سائر العلوم والفنون واقتناها واستكتب أكثرها وجمع ألوفا منها وكان لا يضن بعاريتها عن طالب ويحفظ أشعار العرب ووقائعهم ويحب مطالعة الكتب القديمة المتعلقة بالأدب واللغة وإذا حضر بمجلس يورد ما يحفظه من النكات والنوادر الأدبية ورأس بدمشق وتعين بين امرائها وصار رئيس طائفة الجند الاسباهية أرباب الأقطاعات الأميرية السلطانية ولما توفي والده وأخوته تقلبت به الأحوال وذهب إلى دار السلطنة قسطنطينية لأخذ الاقطاعات الأميرية التي كأنت بيدهم من القرى ونظارة الأنهار وأعشار البساتين والغياض وغيرها وصرف لتحصيل ذلك أموالا كثيرة وركبته الديون وتنغص عيشه بعدها وكان مع ذلك لا يفتر عن تحصيل الكتب واشترائها ومطالعتها وحضور الدروس ومنها درس والدي وزيارة الأعيان والوزراء وايراد اللطائف والنكات في المحاضرات وكان كريم الطبع حسن الخصال سليم الصدر من الحفد والحنق سخي اليد يكرم الفقراء ويحسن إلى العلماء صحبته منذ ميزت وكنت أحبه ويحبني وكأنت والدتي تقول لي ان قريبك الأمير أمين من أهل الأدب والديانة والصلاح والصيانة وأنا أحب أن توده وتجتمع به وتصاحبه وما طلبت منه كتابا للعارية ألا وأرسله إلى هدية مع جملة كتب وسمع من شعري الكثير وأخبرني انه ما نظم من الشعر غير بيتين وأنشد فيها من لفظه لنفسه وهما قوله</w:t>
      </w:r>
    </w:p>
    <w:p/>
    <w:p>
      <w:pPr>
        <w:jc w:val="center"/>
      </w:pPr>
      <w:r>
        <w:rPr>
          <w:color w:val="ff0000"/>
        </w:rPr>
        <w:t xml:space="preserve">كن لينا في الناس واحذر أن ترى</w:t>
      </w:r>
      <w:r>
        <w:rPr>
          <w:color w:val="ff0000"/>
        </w:rPr>
        <w:t xml:space="preserve">      </w:t>
      </w:r>
      <w:r>
        <w:rPr>
          <w:color w:val="ff0000"/>
        </w:rPr>
        <w:t xml:space="preserve">فط الطبيعة انه لم يحسن</w:t>
      </w:r>
    </w:p>
    <w:p/>
    <w:p>
      <w:pPr>
        <w:jc w:val="center"/>
      </w:pPr>
      <w:r>
        <w:rPr>
          <w:color w:val="ff0000"/>
        </w:rPr>
        <w:t xml:space="preserve">انظر إلى الأكحال وهي حجارة</w:t>
      </w:r>
      <w:r>
        <w:rPr>
          <w:color w:val="ff0000"/>
        </w:rPr>
        <w:t xml:space="preserve">      </w:t>
      </w:r>
      <w:r>
        <w:rPr>
          <w:color w:val="ff0000"/>
        </w:rPr>
        <w:t xml:space="preserve">لأنت فصار مقرها في الأعين</w:t>
      </w:r>
    </w:p>
    <w:p/>
    <w:p>
      <w:pPr/>
      <w:r>
        <w:rPr/>
        <w:t xml:space="preserve">ولما سمع ذلك صاحب العالم الأديب خليل بن مصطفى الدمشقي نظم المعنى وأنشدنا أياه من لفظه فقال</w:t>
      </w:r>
    </w:p>
    <w:p/>
    <w:p>
      <w:pPr>
        <w:jc w:val="center"/>
      </w:pPr>
      <w:r>
        <w:rPr>
          <w:color w:val="ff0000"/>
        </w:rPr>
        <w:t xml:space="preserve">ان شئت ترقى لدي الخلان منزلة</w:t>
      </w:r>
      <w:r>
        <w:rPr>
          <w:color w:val="ff0000"/>
        </w:rPr>
        <w:t xml:space="preserve">      </w:t>
      </w:r>
      <w:r>
        <w:rPr>
          <w:color w:val="ff0000"/>
        </w:rPr>
        <w:t xml:space="preserve">كن كالذي لان طبعا في مودته</w:t>
      </w:r>
    </w:p>
    <w:p/>
    <w:p>
      <w:pPr>
        <w:jc w:val="center"/>
      </w:pPr>
      <w:r>
        <w:rPr>
          <w:color w:val="ff0000"/>
        </w:rPr>
        <w:t xml:space="preserve">فالكحل يوضع في العين حيث غذا</w:t>
      </w:r>
      <w:r>
        <w:rPr>
          <w:color w:val="ff0000"/>
        </w:rPr>
        <w:t xml:space="preserve">      </w:t>
      </w:r>
      <w:r>
        <w:rPr>
          <w:color w:val="ff0000"/>
        </w:rPr>
        <w:t xml:space="preserve">ملايم الطبع مع وجدان قسوته</w:t>
      </w:r>
    </w:p>
    <w:p/>
    <w:p>
      <w:pPr/>
      <w:r>
        <w:rPr/>
        <w:t xml:space="preserve">فقلت لهما هذا المعنى قديم واستعلمه بعضهم في مدح الغربة فقال</w:t>
      </w:r>
    </w:p>
    <w:p/>
    <w:p>
      <w:pPr>
        <w:jc w:val="center"/>
      </w:pPr>
      <w:r>
        <w:rPr>
          <w:color w:val="ff0000"/>
        </w:rPr>
        <w:t xml:space="preserve">الكحل نوع من الأحجار تنظره</w:t>
      </w:r>
      <w:r>
        <w:rPr>
          <w:color w:val="ff0000"/>
        </w:rPr>
        <w:t xml:space="preserve">      </w:t>
      </w:r>
      <w:r>
        <w:rPr>
          <w:color w:val="ff0000"/>
        </w:rPr>
        <w:t xml:space="preserve">في أرضه وهو مرمي على الطرق</w:t>
      </w:r>
    </w:p>
    <w:p/>
    <w:p>
      <w:pPr>
        <w:jc w:val="center"/>
      </w:pPr>
      <w:r>
        <w:rPr>
          <w:color w:val="ff0000"/>
        </w:rPr>
        <w:t xml:space="preserve">لما تغرب حاز الفضل أجمعه</w:t>
      </w:r>
      <w:r>
        <w:rPr>
          <w:color w:val="ff0000"/>
        </w:rPr>
        <w:t xml:space="preserve">      </w:t>
      </w:r>
      <w:r>
        <w:rPr>
          <w:color w:val="ff0000"/>
        </w:rPr>
        <w:t xml:space="preserve">وصار يحمل بين الجفن والحدق</w:t>
      </w:r>
    </w:p>
    <w:p/>
    <w:p>
      <w:pPr/>
      <w:r>
        <w:rPr/>
        <w:t xml:space="preserve">وطلب مني الكتاب المرقص والمطرب لأبي سعيد ولم يكن عندي اذ ذاك فكتبت إليه</w:t>
      </w:r>
    </w:p>
    <w:p/>
    <w:p>
      <w:pPr>
        <w:jc w:val="center"/>
      </w:pPr>
      <w:r>
        <w:rPr>
          <w:color w:val="ff0000"/>
        </w:rPr>
        <w:t xml:space="preserve">يا أيها المفضال يا ذا الحجى</w:t>
      </w:r>
      <w:r>
        <w:rPr>
          <w:color w:val="ff0000"/>
        </w:rPr>
        <w:t xml:space="preserve">      </w:t>
      </w:r>
      <w:r>
        <w:rPr>
          <w:color w:val="ff0000"/>
        </w:rPr>
        <w:t xml:space="preserve">يا مفردا بالمشرق والمغرب</w:t>
      </w:r>
    </w:p>
    <w:p/>
    <w:p>
      <w:pPr>
        <w:jc w:val="center"/>
      </w:pPr>
      <w:r>
        <w:rPr>
          <w:color w:val="ff0000"/>
        </w:rPr>
        <w:t xml:space="preserve">ألست تدري ان داري خلت</w:t>
      </w:r>
      <w:r>
        <w:rPr>
          <w:color w:val="ff0000"/>
        </w:rPr>
        <w:t xml:space="preserve">      </w:t>
      </w:r>
      <w:r>
        <w:rPr>
          <w:color w:val="ff0000"/>
        </w:rPr>
        <w:t xml:space="preserve">من مرقص فيها ومن مطرب</w:t>
      </w:r>
    </w:p>
    <w:p/>
    <w:p>
      <w:pPr/>
      <w:r>
        <w:rPr/>
        <w:t xml:space="preserve">ولمقدم دمشق الاستاذ العارف الوجيه عبد الرحمن بن مصطفى العيدروس اليمني اجتمع به صاحب الترجمة ولازم مجلسه مدة اقامته بدمشق وأخذ عنه وأجاز له بخطه وكتب الاجازة نظما كما هي محررة وجدتها بخطه رضي الله عنه</w:t>
      </w:r>
    </w:p>
    <w:p/>
    <w:p>
      <w:pPr>
        <w:jc w:val="center"/>
      </w:pPr>
      <w:r>
        <w:rPr>
          <w:color w:val="ff0000"/>
        </w:rPr>
        <w:t xml:space="preserve">حمدا لذي الاطلاق في الوجود</w:t>
      </w:r>
      <w:r>
        <w:rPr>
          <w:color w:val="ff0000"/>
        </w:rPr>
        <w:t xml:space="preserve">      </w:t>
      </w:r>
      <w:r>
        <w:rPr>
          <w:color w:val="ff0000"/>
        </w:rPr>
        <w:t xml:space="preserve">مولى الموالي الواحد الودود</w:t>
      </w:r>
    </w:p>
    <w:p/>
    <w:p>
      <w:pPr>
        <w:jc w:val="center"/>
      </w:pPr>
      <w:r>
        <w:rPr>
          <w:color w:val="ff0000"/>
        </w:rPr>
        <w:t xml:space="preserve">من خص بالتلوين أرباب الصفا</w:t>
      </w:r>
      <w:r>
        <w:rPr>
          <w:color w:val="ff0000"/>
        </w:rPr>
        <w:t xml:space="preserve">      </w:t>
      </w:r>
      <w:r>
        <w:rPr>
          <w:color w:val="ff0000"/>
        </w:rPr>
        <w:t xml:space="preserve">في حالة التمكين سرا وخفا</w:t>
      </w:r>
    </w:p>
    <w:p/>
    <w:p>
      <w:pPr>
        <w:jc w:val="center"/>
      </w:pPr>
      <w:r>
        <w:rPr>
          <w:color w:val="ff0000"/>
        </w:rPr>
        <w:t xml:space="preserve">وعلم الانسان ما لم يعلم</w:t>
      </w:r>
      <w:r>
        <w:rPr>
          <w:color w:val="ff0000"/>
        </w:rPr>
        <w:t xml:space="preserve">      </w:t>
      </w:r>
      <w:r>
        <w:rPr>
          <w:color w:val="ff0000"/>
        </w:rPr>
        <w:t xml:space="preserve">لا سيما أهل الطراز المعلم</w:t>
      </w:r>
    </w:p>
    <w:p/>
    <w:p>
      <w:pPr>
        <w:jc w:val="center"/>
      </w:pPr>
      <w:r>
        <w:rPr>
          <w:color w:val="ff0000"/>
        </w:rPr>
        <w:t xml:space="preserve">فاحرزوا الذهاب والايابا</w:t>
      </w:r>
      <w:r>
        <w:rPr>
          <w:color w:val="ff0000"/>
        </w:rPr>
        <w:t xml:space="preserve">      </w:t>
      </w:r>
      <w:r>
        <w:rPr>
          <w:color w:val="ff0000"/>
        </w:rPr>
        <w:t xml:space="preserve">وشرفوا البقاع والاحقابا</w:t>
      </w:r>
    </w:p>
    <w:p/>
    <w:p>
      <w:pPr>
        <w:jc w:val="center"/>
      </w:pPr>
      <w:r>
        <w:rPr>
          <w:color w:val="ff0000"/>
        </w:rPr>
        <w:t xml:space="preserve">وجانبوا التلبيس والتمويها</w:t>
      </w:r>
      <w:r>
        <w:rPr>
          <w:color w:val="ff0000"/>
        </w:rPr>
        <w:t xml:space="preserve">      </w:t>
      </w:r>
      <w:r>
        <w:rPr>
          <w:color w:val="ff0000"/>
        </w:rPr>
        <w:t xml:space="preserve">وحققوا التنزيه والتشبيها</w:t>
      </w:r>
    </w:p>
    <w:p/>
    <w:p>
      <w:pPr>
        <w:jc w:val="center"/>
      </w:pPr>
      <w:r>
        <w:rPr>
          <w:color w:val="ff0000"/>
        </w:rPr>
        <w:t xml:space="preserve">وعاينوا مسبب الأسباب</w:t>
      </w:r>
      <w:r>
        <w:rPr>
          <w:color w:val="ff0000"/>
        </w:rPr>
        <w:t xml:space="preserve">      </w:t>
      </w:r>
      <w:r>
        <w:rPr>
          <w:color w:val="ff0000"/>
        </w:rPr>
        <w:t xml:space="preserve">في كلها بالرشد والصواب</w:t>
      </w:r>
    </w:p>
    <w:p/>
    <w:p>
      <w:pPr>
        <w:jc w:val="center"/>
      </w:pPr>
      <w:r>
        <w:rPr>
          <w:color w:val="ff0000"/>
        </w:rPr>
        <w:t xml:space="preserve">وشاهدوا الظاهر في المظاهر</w:t>
      </w:r>
      <w:r>
        <w:rPr>
          <w:color w:val="ff0000"/>
        </w:rPr>
        <w:t xml:space="preserve">      </w:t>
      </w:r>
      <w:r>
        <w:rPr>
          <w:color w:val="ff0000"/>
        </w:rPr>
        <w:t xml:space="preserve">وهذه حقيقة المفاخر</w:t>
      </w:r>
    </w:p>
    <w:p/>
    <w:p>
      <w:pPr>
        <w:jc w:val="center"/>
      </w:pPr>
      <w:r>
        <w:rPr>
          <w:color w:val="ff0000"/>
        </w:rPr>
        <w:t xml:space="preserve">واتحفوا بسائر الفضائل</w:t>
      </w:r>
      <w:r>
        <w:rPr>
          <w:color w:val="ff0000"/>
        </w:rPr>
        <w:t xml:space="preserve">      </w:t>
      </w:r>
      <w:r>
        <w:rPr>
          <w:color w:val="ff0000"/>
        </w:rPr>
        <w:t xml:space="preserve">وحققوا بالحق بالفواضل</w:t>
      </w:r>
    </w:p>
    <w:p/>
    <w:p>
      <w:pPr>
        <w:jc w:val="center"/>
      </w:pPr>
      <w:r>
        <w:rPr>
          <w:color w:val="ff0000"/>
        </w:rPr>
        <w:t xml:space="preserve">فلم يحيدوا عن جميل الفعل</w:t>
      </w:r>
      <w:r>
        <w:rPr>
          <w:color w:val="ff0000"/>
        </w:rPr>
        <w:t xml:space="preserve">      </w:t>
      </w:r>
      <w:r>
        <w:rPr>
          <w:color w:val="ff0000"/>
        </w:rPr>
        <w:t xml:space="preserve">وأيدوا الكشف بحق النقل</w:t>
      </w:r>
    </w:p>
    <w:p/>
    <w:p>
      <w:pPr>
        <w:jc w:val="center"/>
      </w:pPr>
      <w:r>
        <w:rPr>
          <w:color w:val="ff0000"/>
        </w:rPr>
        <w:t xml:space="preserve">وتابعوا في سائر الأمور</w:t>
      </w:r>
      <w:r>
        <w:rPr>
          <w:color w:val="ff0000"/>
        </w:rPr>
        <w:t xml:space="preserve">      </w:t>
      </w:r>
      <w:r>
        <w:rPr>
          <w:color w:val="ff0000"/>
        </w:rPr>
        <w:t xml:space="preserve">ممدهم في الورد والصدور</w:t>
      </w:r>
    </w:p>
    <w:p/>
    <w:p>
      <w:pPr>
        <w:jc w:val="center"/>
      </w:pPr>
      <w:r>
        <w:rPr>
          <w:color w:val="ff0000"/>
        </w:rPr>
        <w:t xml:space="preserve">انسان عين الكون روح السر</w:t>
      </w:r>
      <w:r>
        <w:rPr>
          <w:color w:val="ff0000"/>
        </w:rPr>
        <w:t xml:space="preserve">      </w:t>
      </w:r>
      <w:r>
        <w:rPr>
          <w:color w:val="ff0000"/>
        </w:rPr>
        <w:t xml:space="preserve">ملازنا في سرنا والجهر</w:t>
      </w:r>
    </w:p>
    <w:p/>
    <w:p>
      <w:pPr>
        <w:jc w:val="center"/>
      </w:pPr>
      <w:r>
        <w:rPr>
          <w:color w:val="ff0000"/>
        </w:rPr>
        <w:t xml:space="preserve">من خص أقواما من الصحابة</w:t>
      </w:r>
      <w:r>
        <w:rPr>
          <w:color w:val="ff0000"/>
        </w:rPr>
        <w:t xml:space="preserve">      </w:t>
      </w:r>
      <w:r>
        <w:rPr>
          <w:color w:val="ff0000"/>
        </w:rPr>
        <w:t xml:space="preserve">بمنهج قامت به القطا به</w:t>
      </w:r>
    </w:p>
    <w:p/>
    <w:p>
      <w:pPr>
        <w:jc w:val="center"/>
      </w:pPr>
      <w:r>
        <w:rPr>
          <w:color w:val="ff0000"/>
        </w:rPr>
        <w:t xml:space="preserve">وجاءنا بأشرع والطريقة</w:t>
      </w:r>
      <w:r>
        <w:rPr>
          <w:color w:val="ff0000"/>
        </w:rPr>
        <w:t xml:space="preserve">      </w:t>
      </w:r>
      <w:r>
        <w:rPr>
          <w:color w:val="ff0000"/>
        </w:rPr>
        <w:t xml:space="preserve">ونور سر الكشف والحقيقة</w:t>
      </w:r>
    </w:p>
    <w:p/>
    <w:p>
      <w:pPr>
        <w:jc w:val="center"/>
      </w:pPr>
      <w:r>
        <w:rPr>
          <w:color w:val="ff0000"/>
        </w:rPr>
        <w:t xml:space="preserve">فبين الاسلام والايمانا</w:t>
      </w:r>
      <w:r>
        <w:rPr>
          <w:color w:val="ff0000"/>
        </w:rPr>
        <w:t xml:space="preserve">      </w:t>
      </w:r>
      <w:r>
        <w:rPr>
          <w:color w:val="ff0000"/>
        </w:rPr>
        <w:t xml:space="preserve">وأوضح الاحسان والايقانا</w:t>
      </w:r>
    </w:p>
    <w:p/>
    <w:p>
      <w:pPr>
        <w:jc w:val="center"/>
      </w:pPr>
      <w:r>
        <w:rPr>
          <w:color w:val="ff0000"/>
        </w:rPr>
        <w:t xml:space="preserve">وهو الحبيب الشافع المقبول</w:t>
      </w:r>
      <w:r>
        <w:rPr>
          <w:color w:val="ff0000"/>
        </w:rPr>
        <w:t xml:space="preserve">      </w:t>
      </w:r>
      <w:r>
        <w:rPr>
          <w:color w:val="ff0000"/>
        </w:rPr>
        <w:t xml:space="preserve">نور الوجود الموصل الموصول</w:t>
      </w:r>
    </w:p>
    <w:p/>
    <w:p>
      <w:pPr>
        <w:jc w:val="center"/>
      </w:pPr>
      <w:r>
        <w:rPr>
          <w:color w:val="ff0000"/>
        </w:rPr>
        <w:t xml:space="preserve">سامي المزايا المصطفى محمد</w:t>
      </w:r>
      <w:r>
        <w:rPr>
          <w:color w:val="ff0000"/>
        </w:rPr>
        <w:t xml:space="preserve">      </w:t>
      </w:r>
      <w:r>
        <w:rPr>
          <w:color w:val="ff0000"/>
        </w:rPr>
        <w:t xml:space="preserve">عالي السجايا والمقام الأوحد</w:t>
      </w:r>
    </w:p>
    <w:p/>
    <w:p>
      <w:pPr>
        <w:jc w:val="center"/>
      </w:pPr>
      <w:r>
        <w:rPr>
          <w:color w:val="ff0000"/>
        </w:rPr>
        <w:t xml:space="preserve">أفضل رسل الله خير الأنبيا</w:t>
      </w:r>
      <w:r>
        <w:rPr>
          <w:color w:val="ff0000"/>
        </w:rPr>
        <w:t xml:space="preserve">      </w:t>
      </w:r>
      <w:r>
        <w:rPr>
          <w:color w:val="ff0000"/>
        </w:rPr>
        <w:t xml:space="preserve">وسائر الاملاك نعم الاتقيا</w:t>
      </w:r>
    </w:p>
    <w:p/>
    <w:p>
      <w:pPr>
        <w:jc w:val="center"/>
      </w:pPr>
      <w:r>
        <w:rPr>
          <w:color w:val="ff0000"/>
        </w:rPr>
        <w:t xml:space="preserve">مقام أو أدنى له خصوصا</w:t>
      </w:r>
      <w:r>
        <w:rPr>
          <w:color w:val="ff0000"/>
        </w:rPr>
        <w:t xml:space="preserve">      </w:t>
      </w:r>
      <w:r>
        <w:rPr>
          <w:color w:val="ff0000"/>
        </w:rPr>
        <w:t xml:space="preserve">وفي ذرى ألقاب حوى التخصيصا</w:t>
      </w:r>
    </w:p>
    <w:p/>
    <w:p>
      <w:pPr>
        <w:jc w:val="center"/>
      </w:pPr>
      <w:r>
        <w:rPr>
          <w:color w:val="ff0000"/>
        </w:rPr>
        <w:t xml:space="preserve">صلى عليه ربنا وسلما</w:t>
      </w:r>
      <w:r>
        <w:rPr>
          <w:color w:val="ff0000"/>
        </w:rPr>
        <w:t xml:space="preserve">      </w:t>
      </w:r>
      <w:r>
        <w:rPr>
          <w:color w:val="ff0000"/>
        </w:rPr>
        <w:t xml:space="preserve">وآله وصحبه والعلما</w:t>
      </w:r>
    </w:p>
    <w:p/>
    <w:p>
      <w:pPr>
        <w:jc w:val="center"/>
      </w:pPr>
      <w:r>
        <w:rPr>
          <w:color w:val="ff0000"/>
        </w:rPr>
        <w:t xml:space="preserve">وبعد فالاجازة المنيرة</w:t>
      </w:r>
      <w:r>
        <w:rPr>
          <w:color w:val="ff0000"/>
        </w:rPr>
        <w:t xml:space="preserve">      </w:t>
      </w:r>
      <w:r>
        <w:rPr>
          <w:color w:val="ff0000"/>
        </w:rPr>
        <w:t xml:space="preserve">منا بدت في ساعة مبرورة</w:t>
      </w:r>
    </w:p>
    <w:p/>
    <w:p>
      <w:pPr>
        <w:jc w:val="center"/>
      </w:pPr>
      <w:r>
        <w:rPr>
          <w:color w:val="ff0000"/>
        </w:rPr>
        <w:t xml:space="preserve">في كل علم نافع مؤيد</w:t>
      </w:r>
      <w:r>
        <w:rPr>
          <w:color w:val="ff0000"/>
        </w:rPr>
        <w:t xml:space="preserve">      </w:t>
      </w:r>
      <w:r>
        <w:rPr>
          <w:color w:val="ff0000"/>
        </w:rPr>
        <w:t xml:space="preserve">أحوال قلب المستقيد المهندي</w:t>
      </w:r>
    </w:p>
    <w:p/>
    <w:p>
      <w:pPr>
        <w:jc w:val="center"/>
      </w:pPr>
      <w:r>
        <w:rPr>
          <w:color w:val="ff0000"/>
        </w:rPr>
        <w:t xml:space="preserve">لا سيما التفسير مع علم الأثر</w:t>
      </w:r>
      <w:r>
        <w:rPr>
          <w:color w:val="ff0000"/>
        </w:rPr>
        <w:t xml:space="preserve">      </w:t>
      </w:r>
      <w:r>
        <w:rPr>
          <w:color w:val="ff0000"/>
        </w:rPr>
        <w:t xml:space="preserve">والفقه ذي السر الذي ينفي الكدر</w:t>
      </w:r>
    </w:p>
    <w:p/>
    <w:p>
      <w:pPr>
        <w:jc w:val="center"/>
      </w:pPr>
      <w:r>
        <w:rPr>
          <w:color w:val="ff0000"/>
        </w:rPr>
        <w:t xml:space="preserve">وعلم أرباب العلا الصوفية</w:t>
      </w:r>
      <w:r>
        <w:rPr>
          <w:color w:val="ff0000"/>
        </w:rPr>
        <w:t xml:space="preserve">      </w:t>
      </w:r>
      <w:r>
        <w:rPr>
          <w:color w:val="ff0000"/>
        </w:rPr>
        <w:t xml:space="preserve">من حققوا بأبهج المزيه</w:t>
      </w:r>
    </w:p>
    <w:p/>
    <w:p>
      <w:pPr>
        <w:jc w:val="center"/>
      </w:pPr>
      <w:r>
        <w:rPr>
          <w:color w:val="ff0000"/>
        </w:rPr>
        <w:t xml:space="preserve">لا سيما ما قاله الاجداد</w:t>
      </w:r>
      <w:r>
        <w:rPr>
          <w:color w:val="ff0000"/>
        </w:rPr>
        <w:t xml:space="preserve">      </w:t>
      </w:r>
      <w:r>
        <w:rPr>
          <w:color w:val="ff0000"/>
        </w:rPr>
        <w:t xml:space="preserve">من فيهم الاقطاب والأوتاد</w:t>
      </w:r>
    </w:p>
    <w:p/>
    <w:p>
      <w:pPr>
        <w:jc w:val="center"/>
      </w:pPr>
      <w:r>
        <w:rPr>
          <w:color w:val="ff0000"/>
        </w:rPr>
        <w:t xml:space="preserve">كالعيد روس الغوث بحر النفع</w:t>
      </w:r>
      <w:r>
        <w:rPr>
          <w:color w:val="ff0000"/>
        </w:rPr>
        <w:t xml:space="preserve">      </w:t>
      </w:r>
      <w:r>
        <w:rPr>
          <w:color w:val="ff0000"/>
        </w:rPr>
        <w:t xml:space="preserve">وفرعه أكرم به من فرع</w:t>
      </w:r>
    </w:p>
    <w:p/>
    <w:p>
      <w:pPr>
        <w:jc w:val="center"/>
      </w:pPr>
      <w:r>
        <w:rPr>
          <w:color w:val="ff0000"/>
        </w:rPr>
        <w:t xml:space="preserve">وتلكم الاجازة العلية</w:t>
      </w:r>
      <w:r>
        <w:rPr>
          <w:color w:val="ff0000"/>
        </w:rPr>
        <w:t xml:space="preserve">      </w:t>
      </w:r>
      <w:r>
        <w:rPr>
          <w:color w:val="ff0000"/>
        </w:rPr>
        <w:t xml:space="preserve">لمن غدت أحواله مرضية</w:t>
      </w:r>
    </w:p>
    <w:p/>
    <w:p>
      <w:pPr>
        <w:jc w:val="center"/>
      </w:pPr>
      <w:r>
        <w:rPr>
          <w:color w:val="ff0000"/>
        </w:rPr>
        <w:t xml:space="preserve">ذي العلم والأعمال والأذواق</w:t>
      </w:r>
      <w:r>
        <w:rPr>
          <w:color w:val="ff0000"/>
        </w:rPr>
        <w:t xml:space="preserve">      </w:t>
      </w:r>
      <w:r>
        <w:rPr>
          <w:color w:val="ff0000"/>
        </w:rPr>
        <w:t xml:space="preserve">محبوب أهل القيد والاطلاق</w:t>
      </w:r>
    </w:p>
    <w:p/>
    <w:p>
      <w:pPr>
        <w:jc w:val="center"/>
      </w:pPr>
      <w:r>
        <w:rPr>
          <w:color w:val="ff0000"/>
        </w:rPr>
        <w:t xml:space="preserve">وهو الأمين الذات والأوصاف</w:t>
      </w:r>
      <w:r>
        <w:rPr>
          <w:color w:val="ff0000"/>
        </w:rPr>
        <w:t xml:space="preserve">      </w:t>
      </w:r>
      <w:r>
        <w:rPr>
          <w:color w:val="ff0000"/>
        </w:rPr>
        <w:t xml:space="preserve">لا زال يحظى بالنعيم الصافي</w:t>
      </w:r>
    </w:p>
    <w:p/>
    <w:p>
      <w:pPr>
        <w:jc w:val="center"/>
      </w:pPr>
      <w:r>
        <w:rPr>
          <w:color w:val="ff0000"/>
        </w:rPr>
        <w:t xml:space="preserve">لله ذاك الأوحد الممجد</w:t>
      </w:r>
      <w:r>
        <w:rPr>
          <w:color w:val="ff0000"/>
        </w:rPr>
        <w:t xml:space="preserve">      </w:t>
      </w:r>
      <w:r>
        <w:rPr>
          <w:color w:val="ff0000"/>
        </w:rPr>
        <w:t xml:space="preserve">خدن العلى خدن الندى محمد</w:t>
      </w:r>
    </w:p>
    <w:p/>
    <w:p>
      <w:pPr>
        <w:jc w:val="center"/>
      </w:pPr>
      <w:r>
        <w:rPr>
          <w:color w:val="ff0000"/>
        </w:rPr>
        <w:t xml:space="preserve">وقد أجزت الأوحد المذكور</w:t>
      </w:r>
      <w:r>
        <w:rPr>
          <w:color w:val="ff0000"/>
        </w:rPr>
        <w:t xml:space="preserve">      </w:t>
      </w:r>
      <w:r>
        <w:rPr>
          <w:color w:val="ff0000"/>
        </w:rPr>
        <w:t xml:space="preserve">لا زال بالمولى يرى مسرورا</w:t>
      </w:r>
    </w:p>
    <w:p/>
    <w:p>
      <w:pPr>
        <w:jc w:val="center"/>
      </w:pPr>
      <w:r>
        <w:rPr>
          <w:color w:val="ff0000"/>
        </w:rPr>
        <w:t xml:space="preserve">في كل نهج من طريق القوم</w:t>
      </w:r>
      <w:r>
        <w:rPr>
          <w:color w:val="ff0000"/>
        </w:rPr>
        <w:t xml:space="preserve">      </w:t>
      </w:r>
      <w:r>
        <w:rPr>
          <w:color w:val="ff0000"/>
        </w:rPr>
        <w:t xml:space="preserve">لكي به يعطي عريز الروم</w:t>
      </w:r>
    </w:p>
    <w:p/>
    <w:p>
      <w:pPr>
        <w:jc w:val="center"/>
      </w:pPr>
      <w:r>
        <w:rPr>
          <w:color w:val="ff0000"/>
        </w:rPr>
        <w:t xml:space="preserve">كعلم أوفاق وعلم حرف</w:t>
      </w:r>
      <w:r>
        <w:rPr>
          <w:color w:val="ff0000"/>
        </w:rPr>
        <w:t xml:space="preserve">      </w:t>
      </w:r>
      <w:r>
        <w:rPr>
          <w:color w:val="ff0000"/>
        </w:rPr>
        <w:t xml:space="preserve">وعلم أسرار لأهل الكشف</w:t>
      </w:r>
    </w:p>
    <w:p/>
    <w:p>
      <w:pPr>
        <w:jc w:val="center"/>
      </w:pPr>
      <w:r>
        <w:rPr>
          <w:color w:val="ff0000"/>
        </w:rPr>
        <w:t xml:space="preserve">كذا أجزته بما ألفته</w:t>
      </w:r>
      <w:r>
        <w:rPr>
          <w:color w:val="ff0000"/>
        </w:rPr>
        <w:t xml:space="preserve">      </w:t>
      </w:r>
      <w:r>
        <w:rPr>
          <w:color w:val="ff0000"/>
        </w:rPr>
        <w:t xml:space="preserve">في كل علم نافع أو قلته</w:t>
      </w:r>
    </w:p>
    <w:p/>
    <w:p>
      <w:pPr>
        <w:jc w:val="center"/>
      </w:pPr>
      <w:r>
        <w:rPr>
          <w:color w:val="ff0000"/>
        </w:rPr>
        <w:t xml:space="preserve">والآن تأليفي أراه عدا</w:t>
      </w:r>
      <w:r>
        <w:rPr>
          <w:color w:val="ff0000"/>
        </w:rPr>
        <w:t xml:space="preserve">      </w:t>
      </w:r>
      <w:r>
        <w:rPr>
          <w:color w:val="ff0000"/>
        </w:rPr>
        <w:t xml:space="preserve">عشرين مع سبع تحاكي العقدا</w:t>
      </w:r>
    </w:p>
    <w:p/>
    <w:p>
      <w:pPr>
        <w:jc w:val="center"/>
      </w:pPr>
      <w:r>
        <w:rPr>
          <w:color w:val="ff0000"/>
        </w:rPr>
        <w:t xml:space="preserve">وقد أجزت الأوحدا المعهودا</w:t>
      </w:r>
      <w:r>
        <w:rPr>
          <w:color w:val="ff0000"/>
        </w:rPr>
        <w:t xml:space="preserve">      </w:t>
      </w:r>
      <w:r>
        <w:rPr>
          <w:color w:val="ff0000"/>
        </w:rPr>
        <w:t xml:space="preserve">بأن يجيز الراغب المريدا</w:t>
      </w:r>
    </w:p>
    <w:p/>
    <w:p>
      <w:pPr>
        <w:jc w:val="center"/>
      </w:pPr>
      <w:r>
        <w:rPr>
          <w:color w:val="ff0000"/>
        </w:rPr>
        <w:t xml:space="preserve">ولي مشائخ يعز حصرهم</w:t>
      </w:r>
      <w:r>
        <w:rPr>
          <w:color w:val="ff0000"/>
        </w:rPr>
        <w:t xml:space="preserve">      </w:t>
      </w:r>
      <w:r>
        <w:rPr>
          <w:color w:val="ff0000"/>
        </w:rPr>
        <w:t xml:space="preserve">وقد تسامي وردهم وصدرهم</w:t>
      </w:r>
    </w:p>
    <w:p/>
    <w:p>
      <w:pPr>
        <w:jc w:val="center"/>
      </w:pPr>
      <w:r>
        <w:rPr>
          <w:color w:val="ff0000"/>
        </w:rPr>
        <w:t xml:space="preserve">ومنهم جدي عظيم الفضل</w:t>
      </w:r>
      <w:r>
        <w:rPr>
          <w:color w:val="ff0000"/>
        </w:rPr>
        <w:t xml:space="preserve">      </w:t>
      </w:r>
      <w:r>
        <w:rPr>
          <w:color w:val="ff0000"/>
        </w:rPr>
        <w:t xml:space="preserve">شيخ التقى في قوله والفعل</w:t>
      </w:r>
    </w:p>
    <w:p/>
    <w:p>
      <w:pPr>
        <w:jc w:val="center"/>
      </w:pPr>
      <w:r>
        <w:rPr>
          <w:color w:val="ff0000"/>
        </w:rPr>
        <w:t xml:space="preserve">والوالد الأواه وهو المصطفى</w:t>
      </w:r>
      <w:r>
        <w:rPr>
          <w:color w:val="ff0000"/>
        </w:rPr>
        <w:t xml:space="preserve">      </w:t>
      </w:r>
      <w:r>
        <w:rPr>
          <w:color w:val="ff0000"/>
        </w:rPr>
        <w:t xml:space="preserve">ذو العلم والأعمال سامي الأقتفا</w:t>
      </w:r>
    </w:p>
    <w:p/>
    <w:p>
      <w:pPr>
        <w:jc w:val="center"/>
      </w:pPr>
      <w:r>
        <w:rPr>
          <w:color w:val="ff0000"/>
        </w:rPr>
        <w:t xml:space="preserve">وابن الشجاع المصطفى بحر الدرر</w:t>
      </w:r>
      <w:r>
        <w:rPr>
          <w:color w:val="ff0000"/>
        </w:rPr>
        <w:t xml:space="preserve">      </w:t>
      </w:r>
      <w:r>
        <w:rPr>
          <w:color w:val="ff0000"/>
        </w:rPr>
        <w:t xml:space="preserve">نسل الامام العيدروس المشنهر</w:t>
      </w:r>
    </w:p>
    <w:p/>
    <w:p>
      <w:pPr>
        <w:jc w:val="center"/>
      </w:pPr>
      <w:r>
        <w:rPr>
          <w:color w:val="ff0000"/>
        </w:rPr>
        <w:t xml:space="preserve">وعيدروس الأصل والمعارف</w:t>
      </w:r>
      <w:r>
        <w:rPr>
          <w:color w:val="ff0000"/>
        </w:rPr>
        <w:t xml:space="preserve">      </w:t>
      </w:r>
      <w:r>
        <w:rPr>
          <w:color w:val="ff0000"/>
        </w:rPr>
        <w:t xml:space="preserve">وهو الحسين ابن الوجيه العارف</w:t>
      </w:r>
    </w:p>
    <w:p/>
    <w:p>
      <w:pPr>
        <w:jc w:val="center"/>
      </w:pPr>
      <w:r>
        <w:rPr>
          <w:color w:val="ff0000"/>
        </w:rPr>
        <w:t xml:space="preserve">وعابد الرحمن بلفقيه</w:t>
      </w:r>
      <w:r>
        <w:rPr>
          <w:color w:val="ff0000"/>
        </w:rPr>
        <w:t xml:space="preserve">      </w:t>
      </w:r>
      <w:r>
        <w:rPr>
          <w:color w:val="ff0000"/>
        </w:rPr>
        <w:t xml:space="preserve">علامة الزمان ذو التنبيه</w:t>
      </w:r>
    </w:p>
    <w:p/>
    <w:p>
      <w:pPr>
        <w:jc w:val="center"/>
      </w:pPr>
      <w:r>
        <w:rPr>
          <w:color w:val="ff0000"/>
        </w:rPr>
        <w:t xml:space="preserve">ونجل من يدعونه بسهل</w:t>
      </w:r>
      <w:r>
        <w:rPr>
          <w:color w:val="ff0000"/>
        </w:rPr>
        <w:t xml:space="preserve">      </w:t>
      </w:r>
      <w:r>
        <w:rPr>
          <w:color w:val="ff0000"/>
        </w:rPr>
        <w:t xml:space="preserve">مولاي عبد الله سامي الأصل</w:t>
      </w:r>
    </w:p>
    <w:p/>
    <w:p>
      <w:pPr>
        <w:jc w:val="center"/>
      </w:pPr>
      <w:r>
        <w:rPr>
          <w:color w:val="ff0000"/>
        </w:rPr>
        <w:t xml:space="preserve">والسيد المكي مولانا عمر</w:t>
      </w:r>
      <w:r>
        <w:rPr>
          <w:color w:val="ff0000"/>
        </w:rPr>
        <w:t xml:space="preserve">      </w:t>
      </w:r>
      <w:r>
        <w:rPr>
          <w:color w:val="ff0000"/>
        </w:rPr>
        <w:t xml:space="preserve">فرع الشهاب الفرد محمود السير</w:t>
      </w:r>
    </w:p>
    <w:p/>
    <w:p>
      <w:pPr>
        <w:jc w:val="center"/>
      </w:pPr>
      <w:r>
        <w:rPr>
          <w:color w:val="ff0000"/>
        </w:rPr>
        <w:t xml:space="preserve">والمدهر المزهر سامي القدر</w:t>
      </w:r>
      <w:r>
        <w:rPr>
          <w:color w:val="ff0000"/>
        </w:rPr>
        <w:t xml:space="preserve">      </w:t>
      </w:r>
      <w:r>
        <w:rPr>
          <w:color w:val="ff0000"/>
        </w:rPr>
        <w:t xml:space="preserve">وهو العفيف القطب حأوي السر</w:t>
      </w:r>
    </w:p>
    <w:p/>
    <w:p>
      <w:pPr>
        <w:jc w:val="center"/>
      </w:pPr>
      <w:r>
        <w:rPr>
          <w:color w:val="ff0000"/>
        </w:rPr>
        <w:t xml:space="preserve">والسيد المشهور باعبود</w:t>
      </w:r>
      <w:r>
        <w:rPr>
          <w:color w:val="ff0000"/>
        </w:rPr>
        <w:t xml:space="preserve">      </w:t>
      </w:r>
      <w:r>
        <w:rPr>
          <w:color w:val="ff0000"/>
        </w:rPr>
        <w:t xml:space="preserve">مشيخ المقدام في المشهود</w:t>
      </w:r>
    </w:p>
    <w:p/>
    <w:p>
      <w:pPr>
        <w:jc w:val="center"/>
      </w:pPr>
      <w:r>
        <w:rPr>
          <w:color w:val="ff0000"/>
        </w:rPr>
        <w:t xml:space="preserve">وابن حياة العارف السندي</w:t>
      </w:r>
      <w:r>
        <w:rPr>
          <w:color w:val="ff0000"/>
        </w:rPr>
        <w:t xml:space="preserve">      </w:t>
      </w:r>
      <w:r>
        <w:rPr>
          <w:color w:val="ff0000"/>
        </w:rPr>
        <w:t xml:space="preserve">وهو المحدث الفتي السني</w:t>
      </w:r>
    </w:p>
    <w:p/>
    <w:p>
      <w:pPr>
        <w:jc w:val="center"/>
      </w:pPr>
      <w:r>
        <w:rPr>
          <w:color w:val="ff0000"/>
        </w:rPr>
        <w:t xml:space="preserve">والمغربي ذو المقام المفرد</w:t>
      </w:r>
      <w:r>
        <w:rPr>
          <w:color w:val="ff0000"/>
        </w:rPr>
        <w:t xml:space="preserve">      </w:t>
      </w:r>
      <w:r>
        <w:rPr>
          <w:color w:val="ff0000"/>
        </w:rPr>
        <w:t xml:space="preserve">أعني فتى الطيب نعم الأوحد</w:t>
      </w:r>
    </w:p>
    <w:p/>
    <w:p>
      <w:pPr>
        <w:jc w:val="center"/>
      </w:pPr>
      <w:r>
        <w:rPr>
          <w:color w:val="ff0000"/>
        </w:rPr>
        <w:t xml:space="preserve">ومن غدا في العلم كالنوأوي</w:t>
      </w:r>
      <w:r>
        <w:rPr>
          <w:color w:val="ff0000"/>
        </w:rPr>
        <w:t xml:space="preserve">      </w:t>
      </w:r>
      <w:r>
        <w:rPr>
          <w:color w:val="ff0000"/>
        </w:rPr>
        <w:t xml:space="preserve">خلى صديقي العارف الحفنأوي</w:t>
      </w:r>
    </w:p>
    <w:p/>
    <w:p>
      <w:pPr>
        <w:jc w:val="center"/>
      </w:pPr>
      <w:r>
        <w:rPr>
          <w:color w:val="ff0000"/>
        </w:rPr>
        <w:t xml:space="preserve">والملوي المعتلي والجوهري</w:t>
      </w:r>
      <w:r>
        <w:rPr>
          <w:color w:val="ff0000"/>
        </w:rPr>
        <w:t xml:space="preserve">      </w:t>
      </w:r>
      <w:r>
        <w:rPr>
          <w:color w:val="ff0000"/>
        </w:rPr>
        <w:t xml:space="preserve">والمصطفى البكري مولانا السري</w:t>
      </w:r>
    </w:p>
    <w:p/>
    <w:p>
      <w:pPr>
        <w:jc w:val="center"/>
      </w:pPr>
      <w:r>
        <w:rPr>
          <w:color w:val="ff0000"/>
        </w:rPr>
        <w:t xml:space="preserve">وغيرهم من كمل أماجد</w:t>
      </w:r>
      <w:r>
        <w:rPr>
          <w:color w:val="ff0000"/>
        </w:rPr>
        <w:t xml:space="preserve">      </w:t>
      </w:r>
      <w:r>
        <w:rPr>
          <w:color w:val="ff0000"/>
        </w:rPr>
        <w:t xml:space="preserve">حازوا العلى في صادر ووارد</w:t>
      </w:r>
    </w:p>
    <w:p/>
    <w:p>
      <w:pPr>
        <w:jc w:val="center"/>
      </w:pPr>
      <w:r>
        <w:rPr>
          <w:color w:val="ff0000"/>
        </w:rPr>
        <w:t xml:space="preserve">ولي اتصال ذو جمال سامي</w:t>
      </w:r>
      <w:r>
        <w:rPr>
          <w:color w:val="ff0000"/>
        </w:rPr>
        <w:t xml:space="preserve">      </w:t>
      </w:r>
      <w:r>
        <w:rPr>
          <w:color w:val="ff0000"/>
        </w:rPr>
        <w:t xml:space="preserve">من بعض أهل برزخ أعلام</w:t>
      </w:r>
    </w:p>
    <w:p/>
    <w:p>
      <w:pPr>
        <w:jc w:val="center"/>
      </w:pPr>
      <w:r>
        <w:rPr>
          <w:color w:val="ff0000"/>
        </w:rPr>
        <w:t xml:space="preserve">والعيدروس الجد عبد الله</w:t>
      </w:r>
      <w:r>
        <w:rPr>
          <w:color w:val="ff0000"/>
        </w:rPr>
        <w:t xml:space="preserve">      </w:t>
      </w:r>
      <w:r>
        <w:rPr>
          <w:color w:val="ff0000"/>
        </w:rPr>
        <w:t xml:space="preserve">من خيرهم أكرم بقطب باهي</w:t>
      </w:r>
    </w:p>
    <w:p/>
    <w:p>
      <w:pPr>
        <w:jc w:val="center"/>
      </w:pPr>
      <w:r>
        <w:rPr>
          <w:color w:val="ff0000"/>
        </w:rPr>
        <w:t xml:space="preserve">قد قال هذا مرتجي الغفران</w:t>
      </w:r>
      <w:r>
        <w:rPr>
          <w:color w:val="ff0000"/>
        </w:rPr>
        <w:t xml:space="preserve">      </w:t>
      </w:r>
      <w:r>
        <w:rPr>
          <w:color w:val="ff0000"/>
        </w:rPr>
        <w:t xml:space="preserve">وهو المسمى عابد الرحمن</w:t>
      </w:r>
    </w:p>
    <w:p/>
    <w:p>
      <w:pPr>
        <w:jc w:val="center"/>
      </w:pPr>
      <w:r>
        <w:rPr>
          <w:color w:val="ff0000"/>
        </w:rPr>
        <w:t xml:space="preserve">مصليا مسلما على الذي</w:t>
      </w:r>
      <w:r>
        <w:rPr>
          <w:color w:val="ff0000"/>
        </w:rPr>
        <w:t xml:space="preserve">      </w:t>
      </w:r>
      <w:r>
        <w:rPr>
          <w:color w:val="ff0000"/>
        </w:rPr>
        <w:t xml:space="preserve">بجاهه من كل سوء منقذي</w:t>
      </w:r>
    </w:p>
    <w:p/>
    <w:p>
      <w:pPr>
        <w:jc w:val="center"/>
      </w:pPr>
      <w:r>
        <w:rPr>
          <w:color w:val="ff0000"/>
        </w:rPr>
        <w:t xml:space="preserve">والا آل والأصحاب أعلام الهدى</w:t>
      </w:r>
      <w:r>
        <w:rPr>
          <w:color w:val="ff0000"/>
        </w:rPr>
        <w:t xml:space="preserve">      </w:t>
      </w:r>
      <w:r>
        <w:rPr>
          <w:color w:val="ff0000"/>
        </w:rPr>
        <w:t xml:space="preserve">وتابعي خير الأنام أحمدا</w:t>
      </w:r>
    </w:p>
    <w:p/>
    <w:p>
      <w:pPr/>
      <w:r>
        <w:rPr/>
        <w:t xml:space="preserve">توفي صاحب الترجمة يوم السبت ثاني عشر ذي القعدة سنة مائتين وألف وصلى عليه بجامع التوبة ودفن من يومه عند والده واخوته بمقبرة مرج الدحداح خارج باب الفراديس وكأنت جنازته حاملة حضرتها رحمه الله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2026-09-20T19:59:53+03:00</dcterms:created>
  <dcterms:modified xsi:type="dcterms:W3CDTF">2026-09-20T19:59:53+03:00</dcterms:modified>
</cp:coreProperties>
</file>

<file path=docProps/custom.xml><?xml version="1.0" encoding="utf-8"?>
<Properties xmlns="http://schemas.openxmlformats.org/officeDocument/2006/custom-properties" xmlns:vt="http://schemas.openxmlformats.org/officeDocument/2006/docPropsVTypes"/>
</file>