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مقاتل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مقاتل بن بشير
</w:t>
      </w:r>
    </w:p>
    <w:p>
      <w:pPr/>
      <w:r>
        <w:rPr/>
        <w:t xml:space="preserve">مقاتل بن بشير [د] العجلي.</w:t>
      </w:r>
    </w:p>
    <w:p/>
    <w:p>
      <w:pPr/>
      <w:r>
        <w:rPr/>
        <w:t xml:space="preserve">عن شريح بن هانئ.</w:t>
      </w:r>
    </w:p>
    <w:p/>
    <w:p>
      <w:pPr/>
      <w:r>
        <w:rPr/>
        <w:t xml:space="preserve">لا يعرف.</w:t>
      </w:r>
    </w:p>
    <w:p/>
    <w:p>
      <w:pPr/>
      <w:r>
        <w:rPr/>
        <w:t xml:space="preserve">روى عنه مالك بن مغول.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مقاتل بن بشير العجلي
</w:t>
      </w:r>
    </w:p>
    <w:p>
      <w:pPr/>
      <w:r>
        <w:rPr/>
        <w:t xml:space="preserve">مقاتل بن بشير العجلي </w:t>
      </w:r>
    </w:p>
    <w:p/>
    <w:p>
      <w:pPr/>
      <w:r>
        <w:rPr/>
        <w:t xml:space="preserve">عن شريح بن هانئ وعنه مالك بن مغول وثق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مقاتل بن بشير العجلي كوفي
</w:t>
      </w:r>
    </w:p>
    <w:p>
      <w:pPr/>
      <w:r>
        <w:rPr/>
        <w:t xml:space="preserve">مقاتل بن بشير العجلي كوفي </w:t>
      </w:r>
    </w:p>
    <w:p/>
    <w:p>
      <w:pPr/>
      <w:r>
        <w:rPr/>
        <w:t xml:space="preserve">روى عن شريح بن هانئ وموسى بن أبي موسى روى عنه مالك بن مغول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2026-07-29T02:41:33+03:00</dcterms:created>
  <dcterms:modified xsi:type="dcterms:W3CDTF">2026-07-29T02:41:33+03:00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