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مسلم. عن شرحبيل بن السمط.</w:t>
      </w:r>
    </w:p>
    <w:p/>
    <w:p>
      <w:pPr/>
      <w:r>
        <w:rPr/>
        <w:t xml:space="preserve">مجهول.</w:t>
      </w:r>
    </w:p>
    <w:p/>
    <w:p>
      <w:pPr/>
      <w:r>
        <w:rPr/>
        <w:t xml:space="preserve">وله: عن عطاء ابن السائب خبر باطل سقناه في الحسن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مسلم: عن شرحبيل بن السمط: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 </w:t>
      </w:r>
    </w:p>
    <w:p/>
    <w:p>
      <w:pPr/>
      <w:r>
        <w:rPr/>
        <w:t xml:space="preserve">عن شرحبيل بن السمط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 </w:t>
      </w:r>
    </w:p>
    <w:p/>
    <w:p>
      <w:pPr/>
      <w:r>
        <w:rPr/>
        <w:t xml:space="preserve">روى عن شرحبيل بن السمط روى عنه عبد الرحمن بن الضحاك النصري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2026-07-29T04:17:40+03:00</dcterms:created>
  <dcterms:modified xsi:type="dcterms:W3CDTF">2026-07-29T04:17:40+03:00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