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مخلد بن عبد الواحد، أبو الهذيل
</w:t>
      </w:r>
    </w:p>
    <w:p>
      <w:pPr>
        <w:jc w:val="start"/>
        <w:bidi/>
      </w:pPr>
      <w:r>
        <w:rPr>
          <w:rFonts w:ascii="arial" w:hAnsi="arial" w:eastAsia="arial" w:cs="arial"/>
          <w:sz w:val="28"/>
          <w:szCs w:val="28"/>
          <w:b w:val="1"/>
          <w:bCs w:val="1"/>
          <w:rtl/>
        </w:rPr>
        <w:t xml:space="preserve">مخلد بن عبد الواحد، أبو الهذيل
</w:t>
      </w:r>
    </w:p>
    <w:p>
      <w:pPr/>
      <w:r>
        <w:rPr/>
        <w:t xml:space="preserve">مخلد بن عبد الواحد، أبو الهذيل. بصري.</w:t>
      </w:r>
    </w:p>
    <w:p/>
    <w:p>
      <w:pPr/>
      <w:r>
        <w:rPr/>
        <w:t xml:space="preserve">روى عن حميد الطويل، وعلى بن جدعان.</w:t>
      </w:r>
    </w:p>
    <w:p/>
    <w:p>
      <w:pPr/>
      <w:r>
        <w:rPr/>
        <w:t xml:space="preserve">وعنه مكي بن إبراهيم، والناس.</w:t>
      </w:r>
    </w:p>
    <w:p/>
    <w:p>
      <w:pPr/>
      <w:r>
        <w:rPr/>
        <w:t xml:space="preserve">قال ابن حبان: منكر الحديث جدا.</w:t>
      </w:r>
    </w:p>
    <w:p/>
    <w:p>
      <w:pPr/>
      <w:r>
        <w:rPr/>
        <w:t xml:space="preserve">وهو الذي روى عن علي بن زيد، عن سعيد ابن المسيب، عن عبد الرحمن بن سمرة، قال: خرج علينا رسول الله صلى الله عليه وسلم، فقال: رأيت البارحة عجبا، رأيت رجلا من أمتى جاءه ملك الموت ليقبض روحه، فجاءه بره بوالديه فرده عنه ... الحديث بطوله.</w:t>
      </w:r>
    </w:p>
    <w:p/>
    <w:p>
      <w:pPr/>
      <w:r>
        <w:rPr/>
        <w:t xml:space="preserve">رواه عنه عامر بن سيار.</w:t>
      </w:r>
    </w:p>
    <w:p/>
    <w:p>
      <w:pPr/>
      <w:r>
        <w:rPr/>
        <w:t xml:space="preserve">وروى عنه شبابة بن سوار، عن ابن جدعان.</w:t>
      </w:r>
    </w:p>
    <w:p/>
    <w:p>
      <w:pPr/>
      <w:r>
        <w:rPr/>
        <w:t xml:space="preserve">وعن عطاء بن أبي ميمونة، عن زر بن حبيش، عن أبي بن كعب، عن النبي صلى الله عليه وسلم بذاك الخبر الطويل الباطل في فضل السور، فما أدرى من وضعه إن لم يكن مخلد افتراه.</w:t>
      </w:r>
    </w:p>
    <w:p/>
    <w:p>
      <w:pPr/>
      <w:r>
        <w:rPr/>
        <w:t xml:space="preserve">حدث به الخطيب عن ابن رزقويه، عن ابن السماك، عن عبد الله بن روح المدائني، عن شبابة، قال محمد بن إبراهيم النكنانى: سألت أبا حاتم عن حديث شبابة، عن مخلد: من قرأ سورة كذا فله كذا.</w:t>
      </w:r>
    </w:p>
    <w:p/>
    <w:p>
      <w:pPr/>
      <w:r>
        <w:rPr/>
        <w:t xml:space="preserve">فقال: ضعيف.</w:t>
      </w:r>
    </w:p>
    <w:p>
      <w:pPr>
        <w:jc w:val="start"/>
        <w:bidi/>
      </w:pPr>
      <w:r>
        <w:rPr>
          <w:sz w:val="24"/>
          <w:szCs w:val="24"/>
          <w:b w:val="1"/>
          <w:bCs w:val="1"/>
          <w:rtl/>
        </w:rPr>
        <w:t xml:space="preserve">
ميزان الاعتدال في نقد الرجال،(دار المعرفة للطباعة والنشر، بيروت - لبنان،1963،ط 1،ج 4،ص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بن عبد الواحد، أبو الهذيل
</w:t>
      </w:r>
    </w:p>
    <w:p>
      <w:pPr/>
      <w:r>
        <w:rPr/>
        <w:t xml:space="preserve">مخلد بن عبد الواحد، أبو الهذيل: عن ابن جدعان، بصري، ضعفوه.</w:t>
      </w:r>
    </w:p>
    <w:p>
      <w:pPr>
        <w:jc w:val="start"/>
        <w:bidi/>
      </w:pPr>
      <w:r>
        <w:rPr>
          <w:sz w:val="24"/>
          <w:szCs w:val="24"/>
          <w:b w:val="1"/>
          <w:bCs w:val="1"/>
          <w:rtl/>
        </w:rPr>
        <w:t xml:space="preserve">
ديوان الضعفاء،(مكتبة النهضة الحديثة - مكة،1967،ط 2،ج 1،ص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بن عبد الواحد أبو الهذيل البصري
</w:t>
      </w:r>
    </w:p>
    <w:p>
      <w:pPr/>
      <w:r>
        <w:rPr/>
        <w:t xml:space="preserve">مخلد بن عبد الواحد أبو الهذيل البصري </w:t>
      </w:r>
    </w:p>
    <w:p/>
    <w:p>
      <w:pPr/>
      <w:r>
        <w:rPr/>
        <w:t xml:space="preserve">يروي عن علي بن زيد بن جدعان قال الرازي ضعيف الحديث وقال ابن حبان منكر الحديث جدا يتفرد بمناكير لا تشبه حديث الثقات وقال الأزدي كذاب يضع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بن عبد الواحد
</w:t>
      </w:r>
    </w:p>
    <w:p>
      <w:pPr/>
      <w:r>
        <w:rPr/>
        <w:t xml:space="preserve">مخلد بن عبد الواحد </w:t>
      </w:r>
    </w:p>
    <w:p/>
    <w:p>
      <w:pPr/>
      <w:r>
        <w:rPr/>
        <w:t xml:space="preserve">روى عن علي بن زيد روى عنه شبابة نا عبد الرحمن قال سألت أبي عنه فقال 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2026-07-28T20:32:06+03:00</dcterms:created>
  <dcterms:modified xsi:type="dcterms:W3CDTF">2026-07-28T20:32:06+03:00</dcterms:modified>
</cp:coreProperties>
</file>

<file path=docProps/custom.xml><?xml version="1.0" encoding="utf-8"?>
<Properties xmlns="http://schemas.openxmlformats.org/officeDocument/2006/custom-properties" xmlns:vt="http://schemas.openxmlformats.org/officeDocument/2006/docPropsVTypes"/>
</file>