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زهير بن عطية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زهير بن عطية السلمي
</w:t>
      </w:r>
    </w:p>
    <w:p>
      <w:pPr/>
      <w:r>
        <w:rPr/>
        <w:t xml:space="preserve">محمد بن زهير بن عطية السلمي. قال الأزدي: ساقط.</w:t>
      </w:r>
    </w:p>
    <w:p/>
    <w:p>
      <w:pPr/>
      <w:r>
        <w:rPr/>
        <w:t xml:space="preserve">قلت: له خبر باطل، لعله هو افتراه، متنه: أوحى الله إلى نبيه: استكتب معاوية، فإنه أمين مأمون.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زهير بن عطية السلمي
</w:t>
      </w:r>
    </w:p>
    <w:p>
      <w:pPr/>
      <w:r>
        <w:rPr/>
        <w:t xml:space="preserve">محمد بن زهير بن عطية السلمي: قال الأزدي: ساقط.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زهير بن عطية السلمي
</w:t>
      </w:r>
    </w:p>
    <w:p>
      <w:pPr/>
      <w:r>
        <w:rPr/>
        <w:t xml:space="preserve">محمد بن زهير بن عطية السلمي </w:t>
      </w:r>
    </w:p>
    <w:p/>
    <w:p>
      <w:pPr/>
      <w:r>
        <w:rPr/>
        <w:t xml:space="preserve">قال الأزدي ساقط مجهول لا يكتب 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2026-07-28T05:41:14+03:00</dcterms:created>
  <dcterms:modified xsi:type="dcterms:W3CDTF">2026-07-28T05:41:14+03:00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