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حميد بن سهل المخرمى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حميد بن سهل المخرمى
</w:t>
      </w:r>
    </w:p>
    <w:p>
      <w:pPr/>
      <w:r>
        <w:rPr/>
        <w:t xml:space="preserve">محمد بن حميد بن سهل المخرمى. حدث عن أبي خليفة الجمحي وطبقته.</w:t>
      </w:r>
    </w:p>
    <w:p/>
    <w:p>
      <w:pPr/>
      <w:r>
        <w:rPr/>
        <w:t xml:space="preserve">ضعفه البرقانى، ووثقه أبو نعيم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حميد بن سهل المخرمي
</w:t>
      </w:r>
    </w:p>
    <w:p>
      <w:pPr/>
      <w:r>
        <w:rPr/>
        <w:t xml:space="preserve">محمد بن حميد بن سهل المخرمي: شيخ أبي نعيم، ضعفه ابن الجوزي.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حميد بن سهيل المخرمي
</w:t>
      </w:r>
    </w:p>
    <w:p>
      <w:pPr/>
      <w:r>
        <w:rPr/>
        <w:t xml:space="preserve">محمد بن حميد بن سهيل المخرمي </w:t>
      </w:r>
    </w:p>
    <w:p/>
    <w:p>
      <w:pPr/>
      <w:r>
        <w:rPr/>
        <w:t xml:space="preserve">قال المصنف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2026-07-28T23:40:06+03:00</dcterms:created>
  <dcterms:modified xsi:type="dcterms:W3CDTF">2026-07-28T23:40:06+03:00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