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 الخلف بن أبي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 الخلف بن أبي الخصيب
</w:t>
      </w:r>
    </w:p>
    <w:p>
      <w:pPr/>
      <w:r>
        <w:rPr/>
        <w:t xml:space="preserve">نعم الخلف بن أبي الخصيب من أهل تطيلة يتولى بني أمية، يكنى: أبا القاسم.</w:t>
      </w:r>
    </w:p>
    <w:p/>
    <w:p>
      <w:pPr/>
      <w:r>
        <w:rPr/>
        <w:t xml:space="preserve">كان: زاهدا عابدا، وكان محاربا كثير الغزو والرباط. قتل شهيدا في شهر رمضان سنة ثمان وتسعين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 الخلف بن أبي الخصيب، من أهل طليطلة، يكنى أبا القاسم
</w:t>
      </w:r>
    </w:p>
    <w:p>
      <w:pPr/>
      <w:r>
        <w:rPr/>
        <w:t xml:space="preserve">نعم الخلف بن أبي الخصيب، من أهل طليطلة، يكنى أبا القاسم </w:t>
      </w:r>
    </w:p>
    <w:p/>
    <w:p>
      <w:pPr/>
      <w:r>
        <w:rPr/>
        <w:t xml:space="preserve">كان محدثاً شاعراً زاهداً من أهل الغزو والرباط، قتل شهيداً سنة ثمان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2026-10-15T12:10:18+03:00</dcterms:created>
  <dcterms:modified xsi:type="dcterms:W3CDTF">2026-10-15T12:10:18+03:00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