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الخالدي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الخالدي
</w:t>
      </w:r>
    </w:p>
    <w:p>
      <w:pPr/>
      <w:r>
        <w:rPr/>
        <w:t xml:space="preserve">محمد بن أحمد الخالدي. روى عن أبي بكر بن خزيمة.</w:t>
      </w:r>
    </w:p>
    <w:p/>
    <w:p>
      <w:pPr/>
      <w:r>
        <w:rPr/>
        <w:t xml:space="preserve">اتهمه أبو عبد الله الحاكم.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الخالدي
</w:t>
      </w:r>
    </w:p>
    <w:p>
      <w:pPr/>
      <w:r>
        <w:rPr/>
        <w:t xml:space="preserve">محمد بن أحمد الخالدي: عن ابن خزيمة، اتهمه الحاكم.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الخالدي
</w:t>
      </w:r>
    </w:p>
    <w:p>
      <w:pPr/>
      <w:r>
        <w:rPr/>
        <w:t xml:space="preserve">محمد بن أحمد الخالدي </w:t>
      </w:r>
    </w:p>
    <w:p/>
    <w:p>
      <w:pPr/>
      <w:r>
        <w:rPr/>
        <w:t xml:space="preserve">سمع أبا بكر ابن أبي خزيمة ضعفه الحاكم وقال ذكر أنه حدث عن قوم لم يرهم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2026-07-28T10:15:35+03:00</dcterms:created>
  <dcterms:modified xsi:type="dcterms:W3CDTF">2026-07-28T10:15:35+03:00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