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الفضيل،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الفضيل، أبو محمد
</w:t>
      </w:r>
    </w:p>
    <w:p>
      <w:pPr/>
      <w:r>
        <w:rPr/>
        <w:t xml:space="preserve">الفضيل، أبو محمد. عن الحسن.</w:t>
      </w:r>
    </w:p>
    <w:p/>
    <w:p>
      <w:pPr/>
      <w:r>
        <w:rPr/>
        <w:t xml:space="preserve">لا يعرف: لعله الفضل أبو محمد المجهول الذي 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2026-07-28T00:55:01+03:00</dcterms:created>
  <dcterms:modified xsi:type="dcterms:W3CDTF">2026-07-28T00:55:01+03:00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