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الفضل السقطى
</w:t>
      </w:r>
    </w:p>
    <w:p>
      <w:pPr>
        <w:jc w:val="start"/>
        <w:bidi/>
      </w:pPr>
      <w:r>
        <w:rPr>
          <w:rFonts w:ascii="arial" w:hAnsi="arial" w:eastAsia="arial" w:cs="arial"/>
          <w:sz w:val="28"/>
          <w:szCs w:val="28"/>
          <w:b w:val="1"/>
          <w:bCs w:val="1"/>
          <w:rtl/>
        </w:rPr>
        <w:t xml:space="preserve">الفضل بن الفضل السقطى
</w:t>
      </w:r>
    </w:p>
    <w:p>
      <w:pPr/>
      <w:r>
        <w:rPr/>
        <w:t xml:space="preserve">الفضل بن الفضل السقطى. عن عبد الواحد بن زياد.</w:t>
      </w:r>
    </w:p>
    <w:p/>
    <w:p>
      <w:pPr/>
      <w:r>
        <w:rPr/>
        <w:t xml:space="preserve">كتب عنه أبو حاتم.</w:t>
      </w:r>
    </w:p>
    <w:p/>
    <w:p>
      <w:pPr/>
      <w:r>
        <w:rPr/>
        <w:t xml:space="preserve">وقال: ليس بذاك.</w:t>
      </w:r>
    </w:p>
    <w:p/>
    <w:p>
      <w:pPr/>
      <w:r>
        <w:rPr/>
        <w:t xml:space="preserve">يكتب حديثه.</w:t>
      </w:r>
    </w:p>
    <w:p>
      <w:pPr>
        <w:jc w:val="start"/>
        <w:bidi/>
      </w:pPr>
      <w:r>
        <w:rPr>
          <w:sz w:val="24"/>
          <w:szCs w:val="24"/>
          <w:b w:val="1"/>
          <w:bCs w:val="1"/>
          <w:rtl/>
        </w:rPr>
        <w:t xml:space="preserve">
ميزان الاعتدال في نقد الرجال،(دار المعرفة للطباعة والنشر، بيروت - لبنان،1963،ط 1،ج 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الفضل السقطي أبو عبيدة السعدي بصري
</w:t>
      </w:r>
    </w:p>
    <w:p>
      <w:pPr/>
      <w:r>
        <w:rPr/>
        <w:t xml:space="preserve">الفضل بن الفضل السقطي أبو عبيدة السعدي بصري </w:t>
      </w:r>
    </w:p>
    <w:p/>
    <w:p>
      <w:pPr/>
      <w:r>
        <w:rPr/>
        <w:t xml:space="preserve">روى عن عبد الواحد بن زياد وأبي بكر بن عياش ويعقوب بن إبراهيم بن سعد روى عنه أبي وأبو زرعة نا عبد الرحمن قال سألت أبي عنه فقال ليس هو بذاك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2026-07-29T02:43:19+03:00</dcterms:created>
  <dcterms:modified xsi:type="dcterms:W3CDTF">2026-07-29T02:43:19+03:00</dcterms:modified>
</cp:coreProperties>
</file>

<file path=docProps/custom.xml><?xml version="1.0" encoding="utf-8"?>
<Properties xmlns="http://schemas.openxmlformats.org/officeDocument/2006/custom-properties" xmlns:vt="http://schemas.openxmlformats.org/officeDocument/2006/docPropsVTypes"/>
</file>