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غسان بن الربيع الأزدي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غسان بن الربيع الأزدي الموصلي
</w:t>
      </w:r>
    </w:p>
    <w:p>
      <w:pPr/>
      <w:r>
        <w:rPr/>
        <w:t xml:space="preserve">غسان بن الربيع الأزدي الموصلي. سمع عبد الرحمن بن ثابت بن ثوبان، والليث بن سعد.</w:t>
      </w:r>
    </w:p>
    <w:p/>
    <w:p>
      <w:pPr/>
      <w:r>
        <w:rPr/>
        <w:t xml:space="preserve">وعنه أحمد، ويحيى، وأبو يعلى، وخلق.</w:t>
      </w:r>
    </w:p>
    <w:p/>
    <w:p>
      <w:pPr/>
      <w:r>
        <w:rPr/>
        <w:t xml:space="preserve">وكن صالحا ورعا ليس بحجة في الحديث.</w:t>
      </w:r>
    </w:p>
    <w:p/>
    <w:p>
      <w:pPr/>
      <w:r>
        <w:rPr/>
        <w:t xml:space="preserve">قال الدارقطني: ضعيف.</w:t>
      </w:r>
    </w:p>
    <w:p/>
    <w:p>
      <w:pPr/>
      <w:r>
        <w:rPr/>
        <w:t xml:space="preserve">وقال - مرة: صالح.</w:t>
      </w:r>
    </w:p>
    <w:p/>
    <w:p>
      <w:pPr/>
      <w:r>
        <w:rPr/>
        <w:t xml:space="preserve">قلت: مات سنة ست وعشرين ومائتين.</w:t>
      </w:r>
    </w:p>
    <w:p/>
    <w:p>
      <w:pPr/>
      <w:r>
        <w:rPr/>
        <w:t xml:space="preserve">قرأت على محمد بن عبد السلام التميمي، عن عبد المعز بن محمد الهروي، أخبرنا تميم وزاهر، قالا: أخبرنا أبو سعيد</w:t>
      </w:r>
    </w:p>
    <w:p/>
    <w:p>
      <w:pPr/>
      <w:r>
        <w:rPr/>
        <w:t xml:space="preserve">الكنجروذى، أخبرنا محمد بن أحمد الحيرى، أخبرنا أبو يعلى الموصلي، حدثنا غسان ابن الربيع، عن أبي إسرائيل، عن عطية العوفي، عن أبي سعيد الخدري، قال: قال رسول الله صلى الله عليه وسلم: أن أهل الدرجات العلا ليراهم من هو أسفل منهم كما ترون الكواكب الطالع في أفق السماء، وإن أبا بكر وعمر منهم وأنعما.</w:t>
      </w:r>
    </w:p>
    <w:p/>
    <w:p>
      <w:pPr/>
      <w:r>
        <w:rPr/>
        <w:t xml:space="preserve">فسألت عطية عن أنعما ما هو؟ قال: وهنيا.</w:t>
      </w:r>
    </w:p>
    <w:p/>
    <w:p>
      <w:pPr/>
      <w:r>
        <w:rPr/>
        <w:t xml:space="preserve">ويقع هذا الحديث في نسخة أبي الجهم، عن أبي السوار، عن عطية عاليا.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غسان بن الربيع
</w:t>
      </w:r>
    </w:p>
    <w:p>
      <w:pPr/>
      <w:r>
        <w:rPr/>
        <w:t xml:space="preserve">غسان بن الربيع: ضعفه الدارقطني،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غسان بن الربيع، أبو محمد الكوفي.
</w:t>
      </w:r>
    </w:p>
    <w:p>
      <w:pPr/>
      <w:r>
        <w:rPr/>
        <w:t xml:space="preserve">غسان بن الربيع، أبو محمد الكوفي. </w:t>
      </w:r>
    </w:p>
    <w:p/>
    <w:p>
      <w:pPr/>
      <w:r>
        <w:rPr/>
        <w:t xml:space="preserve">سكن الموصل، يروي عن: الليث بن سعد، وحماد بن سلمة، والناس، حدثنا عنه أبو يعلى بالموصل.</w:t>
      </w:r>
    </w:p>
    <w:p/>
    <w:p>
      <w:pPr/>
      <w:r>
        <w:rPr/>
        <w:t xml:space="preserve">وروى عن عبد العزيز بن عبد الله الماجشون، وروى عنه محمد بن عبد الله بن عمار الموصلي.</w:t>
      </w:r>
    </w:p>
    <w:p/>
    <w:p>
      <w:pPr/>
      <w:r>
        <w:rPr/>
        <w:t xml:space="preserve">وقال الخليلي: سمع إسرائيل وغيره، ثقة صالح، سمع منه شيوخ بغداد، وأبو يعلى الموصلي، مات سنة نيف وعشرين ومائتين.</w:t>
      </w:r>
    </w:p>
    <w:p/>
    <w:p>
      <w:pPr/>
      <w:r>
        <w:rPr/>
        <w:t xml:space="preserve">وقال الدارقطني: ضعيف. وقال مرة: صالح.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غسان بن الربيع أبو محمد الكوفي
</w:t>
      </w:r>
    </w:p>
    <w:p>
      <w:pPr/>
      <w:r>
        <w:rPr/>
        <w:t xml:space="preserve">غسان بن الربيع أبو محمد الكوفي </w:t>
      </w:r>
    </w:p>
    <w:p/>
    <w:p>
      <w:pPr/>
      <w:r>
        <w:rPr/>
        <w:t xml:space="preserve">سكن الموصل</w:t>
      </w:r>
    </w:p>
    <w:p/>
    <w:p>
      <w:pPr/>
      <w:r>
        <w:rPr/>
        <w:t xml:space="preserve">يروي عن الليث بن سعد وحماد بن سلمة والناس حدثنا عنه أبو يعلى بالموصل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غسان بن الربيع
</w:t>
      </w:r>
    </w:p>
    <w:p>
      <w:pPr/>
      <w:r>
        <w:rPr/>
        <w:t xml:space="preserve">غسان بن الربيع </w:t>
      </w:r>
    </w:p>
    <w:p/>
    <w:p>
      <w:pPr/>
      <w:r>
        <w:rPr/>
        <w:t xml:space="preserve">يروي عن قيس بن الربيع قال الدارقطني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غسان بن الربيع الموصلي
</w:t>
      </w:r>
    </w:p>
    <w:p>
      <w:pPr/>
      <w:r>
        <w:rPr/>
        <w:t xml:space="preserve">غسان بن الربيع الموصلي </w:t>
      </w:r>
    </w:p>
    <w:p/>
    <w:p>
      <w:pPr/>
      <w:r>
        <w:rPr/>
        <w:t xml:space="preserve">روى عن عبد العزيز بن عبد الله الماجشون روى عنه محمد بن عبد الله بن عمار الموصلي نا عبد الرحمن قال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2026-07-29T02:06:34+03:00</dcterms:created>
  <dcterms:modified xsi:type="dcterms:W3CDTF">2026-07-29T02:06:34+03:00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