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محمود بن حكم بن منذر بن عبد الله بن محمد الأسدي
</w:t>
      </w:r>
    </w:p>
    <w:p>
      <w:pPr>
        <w:jc w:val="start"/>
        <w:bidi/>
      </w:pPr>
      <w:r>
        <w:rPr>
          <w:rFonts w:ascii="arial" w:hAnsi="arial" w:eastAsia="arial" w:cs="arial"/>
          <w:sz w:val="28"/>
          <w:szCs w:val="28"/>
          <w:b w:val="1"/>
          <w:bCs w:val="1"/>
          <w:rtl/>
        </w:rPr>
        <w:t xml:space="preserve">محمود بن حكم بن منذر بن عبد الله بن محمد الأسدي
</w:t>
      </w:r>
    </w:p>
    <w:p>
      <w:pPr/>
      <w:r>
        <w:rPr/>
        <w:t xml:space="preserve">محمود بن حكم بن منذر بن عبد الله بن محمد الأسدي من أهل بجانة؛ يكنى: أبا عبد الله.</w:t>
      </w:r>
    </w:p>
    <w:p/>
    <w:p>
      <w:pPr/>
      <w:r>
        <w:rPr/>
        <w:t xml:space="preserve">رحل إلى المشرق فسمع بمصر: من أبي عمرو عثمان بن محمد السمرقندي، وعبد الله ابن جعفر بن الورد، ومحمد بن أحمد بن خروف، وأبي الفضل العباس بن محمد بن نصر الذمي، وأبي أحمد الحسين بن جعفر الزيات، وعلي بن أحمد بن سليمان ومن جماعة سواهم من المصريين وغيرهم.</w:t>
      </w:r>
    </w:p>
    <w:p/>
    <w:p>
      <w:pPr/>
      <w:r>
        <w:rPr/>
        <w:t xml:space="preserve">وسمع بالأسكندرية: كتاب محمد بن إبراهيم بن المواز حدثه به عمر بن أحمد بن داود، عن أحمد بن خالد بن ميسر. وسمع مختصر حمديس بن مؤمل بن يحيى. وأقام في رحلته نحو عشرة أعوام سمع الناس منه كثيرا. وسمعت أنا منه ببجانة، وأجاز لي جميع روايته. وكان: شيخا صالحا، طاهرا صدوقا، وكان مقلا وتوفي: في شهر ربيع الآخر سنة أربع وتسعين وثلاث مائة.</w:t>
      </w:r>
    </w:p>
    <w:p/>
    <w:p/>
    <w:p>
      <w:pPr>
        <w:jc w:val="start"/>
        <w:bidi/>
      </w:pPr>
      <w:r>
        <w:rPr>
          <w:sz w:val="24"/>
          <w:szCs w:val="24"/>
          <w:b w:val="1"/>
          <w:bCs w:val="1"/>
          <w:rtl/>
        </w:rPr>
        <w:t xml:space="preserve">
تاريخ علماء الأندلس،( مكتبة الخانجي - القاهرة،1988،ط 2،ج 2،ص 122)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2026-10-15T10:03:10+03:00</dcterms:created>
  <dcterms:modified xsi:type="dcterms:W3CDTF">2026-10-15T10:03:10+03:00</dcterms:modified>
</cp:coreProperties>
</file>

<file path=docProps/custom.xml><?xml version="1.0" encoding="utf-8"?>
<Properties xmlns="http://schemas.openxmlformats.org/officeDocument/2006/custom-properties" xmlns:vt="http://schemas.openxmlformats.org/officeDocument/2006/docPropsVTypes"/>
</file>