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أغسطين عازار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أغسطين عازار
</w:t>
      </w:r>
    </w:p>
    <w:p>
      <w:pPr/>
      <w:r>
        <w:rPr/>
        <w:t xml:space="preserve">أغسطين عازار  اغسطين عازار الحلبي: فاضل من قسوس حلب، مولده ووفاته فيها. له (خلاصة المعرفة في اخص قضايا الفلسفة - ط) و (وحدة النفس البشرية - ط)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2026-07-28T14:09:53+03:00</dcterms:created>
  <dcterms:modified xsi:type="dcterms:W3CDTF">2026-07-28T14:09:53+03:00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