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عطاء،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عطاء، أبو الحسن
</w:t>
      </w:r>
    </w:p>
    <w:p>
      <w:pPr/>
      <w:r>
        <w:rPr/>
        <w:t xml:space="preserve">عطاء، أبو الحسن. عن ابن عباس، كوفي انفرد عنه أبو إسحاق الشيباني، [وقرنه البخاري بعكرمة]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2026-07-29T01:40:08+03:00</dcterms:created>
  <dcterms:modified xsi:type="dcterms:W3CDTF">2026-07-29T01:40:08+03:00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