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على
</w:t>
      </w:r>
    </w:p>
    <w:p>
      <w:pPr>
        <w:jc w:val="start"/>
        <w:bidi/>
      </w:pPr>
      <w:r>
        <w:rPr>
          <w:rFonts w:ascii="arial" w:hAnsi="arial" w:eastAsia="arial" w:cs="arial"/>
          <w:sz w:val="28"/>
          <w:szCs w:val="28"/>
          <w:b w:val="1"/>
          <w:bCs w:val="1"/>
          <w:rtl/>
        </w:rPr>
        <w:t xml:space="preserve">عبيد الله بن على
</w:t>
      </w:r>
    </w:p>
    <w:p>
      <w:pPr/>
      <w:r>
        <w:rPr/>
        <w:t xml:space="preserve">عبيد الله بن على [د، ت، ق] بن أبي رافع.</w:t>
      </w:r>
    </w:p>
    <w:p/>
    <w:p>
      <w:pPr/>
      <w:r>
        <w:rPr/>
        <w:t xml:space="preserve">عن أبيه.</w:t>
      </w:r>
    </w:p>
    <w:p/>
    <w:p>
      <w:pPr/>
      <w:r>
        <w:rPr/>
        <w:t xml:space="preserve">صويلح الحديث، فيه شئ.</w:t>
      </w:r>
    </w:p>
    <w:p/>
    <w:p>
      <w:pPr/>
      <w:r>
        <w:rPr/>
        <w:t xml:space="preserve">وروى عن جدته سلمى.</w:t>
      </w:r>
    </w:p>
    <w:p/>
    <w:p>
      <w:pPr/>
      <w:r>
        <w:rPr/>
        <w:t xml:space="preserve">روى عنه مولاه فائد، وهشام بن سعد، وابن إسحاق، وجماعة.</w:t>
      </w:r>
    </w:p>
    <w:p/>
    <w:p>
      <w:pPr/>
      <w:r>
        <w:rPr/>
        <w:t xml:space="preserve">قال ابن معين: ليس به بأس.</w:t>
      </w:r>
    </w:p>
    <w:p/>
    <w:p>
      <w:pPr/>
      <w:r>
        <w:rPr/>
        <w:t xml:space="preserve">وقال أبو حاتم: ليس بمنكر الحديث، ولا يحتج به.</w:t>
      </w:r>
    </w:p>
    <w:p>
      <w:pPr>
        <w:jc w:val="start"/>
        <w:bidi/>
      </w:pPr>
      <w:r>
        <w:rPr>
          <w:sz w:val="24"/>
          <w:szCs w:val="24"/>
          <w:b w:val="1"/>
          <w:bCs w:val="1"/>
          <w:rtl/>
        </w:rPr>
        <w:t xml:space="preserve">
ميزان الاعتدال في نقد الرجال،(دار المعرفة للطباعة والنشر، بيروت - لبنان،1963،ط 1،ج 3،ص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علي بن أبي رافع
</w:t>
      </w:r>
    </w:p>
    <w:p>
      <w:pPr/>
      <w:r>
        <w:rPr/>
        <w:t xml:space="preserve">عبيد الله بن علي بن أبي رافع </w:t>
      </w:r>
    </w:p>
    <w:p/>
    <w:p>
      <w:pPr/>
      <w:r>
        <w:rPr/>
        <w:t xml:space="preserve">مولى النبي صلى الله عليه وسلم.</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علي بن أبي رافع
</w:t>
      </w:r>
    </w:p>
    <w:p>
      <w:pPr/>
      <w:r>
        <w:rPr/>
        <w:t xml:space="preserve">عبيد الله بن علي بن أبي رافع </w:t>
      </w:r>
    </w:p>
    <w:p/>
    <w:p>
      <w:pPr/>
      <w:r>
        <w:rPr/>
        <w:t xml:space="preserve">عن جدته وابن المسيب وعنه محمد بن إسحاق وهشام بن سعد وعدة قال أبو حاتم لا يحتج به ووثقه غيره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علي بن أبي رافع 
</w:t>
      </w:r>
    </w:p>
    <w:p>
      <w:pPr/>
      <w:r>
        <w:rPr/>
        <w:t xml:space="preserve">(د ت ق) عبيد الله بن علي بن أبي رافع يقال له: عبادل، ويقال: علي بن عبيد الله. </w:t>
      </w:r>
    </w:p>
    <w:p/>
    <w:p>
      <w:pPr/>
      <w:r>
        <w:rPr/>
        <w:t xml:space="preserve">روى عن جدته سلمى أم رافع، ويقال: عمته. كذا هو هو مجود بخط المهندس، وقرأته على الشيخ في مواضع. وفيه نظر؛ لأن سلمى جدته هي أم أبي رافع لا أم رافع وثبوت [أبي] هو الصواب. ذكر ذلك أبو الحسن ابن القطان، وأنكر أيضا هو وأبو محمد الإشبيلي أن تكون سلمى زوج أبي رافع أيضا عمة لأحد من ولد أبي رافع، بل هي إما أم لهم أو جدة. قال أبو الحسن: أبو رافع أمه سلمى مولاة صفية بنت عبد المطلب حديثها: بيت لا تمر فيه. وزوجه سلمى مولاة النبي - صلى الله عليه وسلم -.</w:t>
      </w:r>
    </w:p>
    <w:p/>
    <w:p>
      <w:pPr/>
      <w:r>
        <w:rPr/>
        <w:t xml:space="preserve">وذكر ابن حبان في التابعيات له زوجة أخرى اسمها سلمى، فلا تكون أيضا عمة لأحد من ولده بحال، والله تعالى أعلم، وصرح ابن حبان في كتاب ’’ الثقات ’’ بروايته عن جدته سلمى بنت قيس مولاة رسول الله - صلى الله عليه وسلم - ولها صحبة.</w:t>
      </w:r>
    </w:p>
    <w:p/>
    <w:p>
      <w:pPr/>
      <w:r>
        <w:rPr/>
        <w:t xml:space="preserve">وخرج الحاكم حديثه في ’’ صحيحه ’’. وذكره ابن خلفون في كتاب ’’ الثقات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علي بن أبي رافع
</w:t>
      </w:r>
    </w:p>
    <w:p>
      <w:pPr/>
      <w:r>
        <w:rPr/>
        <w:t xml:space="preserve">عبيد الله بن علي بن أبي رافع </w:t>
      </w:r>
    </w:p>
    <w:p/>
    <w:p>
      <w:pPr/>
      <w:r>
        <w:rPr/>
        <w:t xml:space="preserve">مولى رسول الله صلى الله عليه وسلم</w:t>
      </w:r>
    </w:p>
    <w:p/>
    <w:p>
      <w:pPr/>
      <w:r>
        <w:rPr/>
        <w:t xml:space="preserve">يروي عن جدته سلمى بنت قيس مولاة رسول الله صلى الله عليه وسلم ولها صحبة روى عنه فائد مولى عبيد الله بن علي بن أبي رافع من حديث الفضل بن سليمان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علي بن رافع مديني
</w:t>
      </w:r>
    </w:p>
    <w:p>
      <w:pPr/>
      <w:r>
        <w:rPr/>
        <w:t xml:space="preserve">عبيد الله بن علي بن رافع مديني </w:t>
      </w:r>
    </w:p>
    <w:p/>
    <w:p>
      <w:pPr/>
      <w:r>
        <w:rPr/>
        <w:t xml:space="preserve">وهو ابن أخي عبيد الله بن أبي رافع كاتب علي بن أبي طالب روى عن جدته سلمى روى عنه ابنه محمد وفائد مولى عبيد الله بن علي سمعت أبي يقول ذلك قال أبو محمد روى عنه سعيد بن أبي هلال ومحمد بن إسحاق نا عبد الرحمن أنا أبو بكر بن أبي خيثمة فيما كتب إلي قال سئل يحيى بن معين عن بن أبي رافع عن عمته قال لا بأس به نا عبد الرحمن قال سألت أبي عن عبيد الله بن علي بن أبي رافع قال: هو ابن أخي عبيد الله بن أبي رافع كاتب علي رضي الله عنه روى عنه سعيد بن أبي هلال ومحمد بن إسحاق لا بأس بحديثه ليس منكر الحديث قلت يحتج بحديثه؟ قال: لا هو يحدث بشيء يسير وهو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2026-07-27T21:49:54+03:00</dcterms:created>
  <dcterms:modified xsi:type="dcterms:W3CDTF">2026-07-27T21:49:54+03:00</dcterms:modified>
</cp:coreProperties>
</file>

<file path=docProps/custom.xml><?xml version="1.0" encoding="utf-8"?>
<Properties xmlns="http://schemas.openxmlformats.org/officeDocument/2006/custom-properties" xmlns:vt="http://schemas.openxmlformats.org/officeDocument/2006/docPropsVTypes"/>
</file>