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حزم بن سلمة بن وهب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حزم بن سلمة بن وهب اللخمي
</w:t>
      </w:r>
    </w:p>
    <w:p>
      <w:pPr/>
      <w:r>
        <w:rPr/>
        <w:t xml:space="preserve">محمد بن عمر بن حزم بن سلمة بن وهب اللخمي من أهل قرطبة؛ يكنى: أبا عبد الله، ويعرف: بابن سراج.</w:t>
      </w:r>
    </w:p>
    <w:p/>
    <w:p>
      <w:pPr/>
      <w:r>
        <w:rPr/>
        <w:t xml:space="preserve">سمع: عمر بن حفص بن أبي تمام، ومن محمد بن عمر بن لبابة ونظرائهما. ورحل إلى المشرق فسمع بمصر: من محمد بن أيوب الصموت، وأحمد بن مسعود الزبيري وغيرهما، وسمع بالقيروان من أبي بكر بن اللباد.</w:t>
      </w:r>
    </w:p>
    <w:p/>
    <w:p>
      <w:pPr/>
      <w:r>
        <w:rPr/>
        <w:t xml:space="preserve">وكان: رجلا مغفلا، قليل الفهم، صاحب وسوسة وتخييل. سمع منه عبد الرحمن بن عبيد الله، ومحمد بن عبد الله بن سعيد البلوى، وخلف بن القاسم وغيرهم. وتوفي: نحو الستين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2026-10-15T06:34:49+03:00</dcterms:created>
  <dcterms:modified xsi:type="dcterms:W3CDTF">2026-10-15T06:34:49+03:00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