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الوهاب بن جعفر الميداني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الوهاب بن جعفر الميداني الدمشقي
</w:t>
      </w:r>
    </w:p>
    <w:p>
      <w:pPr/>
      <w:r>
        <w:rPr/>
        <w:t xml:space="preserve">عبد الوهاب بن جعفر الميداني الدمشقي. حدث بعد الأربعمائة.</w:t>
      </w:r>
    </w:p>
    <w:p/>
    <w:p>
      <w:pPr/>
      <w:r>
        <w:rPr/>
        <w:t xml:space="preserve">قال عبد العزيز الكتاني: كان فيه تساهل، واتهم في لقى أبي علي بن هارون الأنصاري.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679)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2026-07-28T20:59:54+03:00</dcterms:created>
  <dcterms:modified xsi:type="dcterms:W3CDTF">2026-07-28T20:59:54+03:00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