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بن حاطب الجمحى الحاطبى المدني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بن حاطب الجمحى الحاطبى المدني المكفوف
</w:t>
      </w:r>
    </w:p>
    <w:p>
      <w:pPr/>
      <w:r>
        <w:rPr/>
        <w:t xml:space="preserve">عبد الله بن عمر بن حاطب الجمحى الحاطبى المدني المكفوف. روى</w:t>
      </w:r>
    </w:p>
    <w:p/>
    <w:p>
      <w:pPr/>
      <w:r>
        <w:rPr/>
        <w:t xml:space="preserve">عن زيد بن أسلم وهشام بن عروة.</w:t>
      </w:r>
    </w:p>
    <w:p/>
    <w:p>
      <w:pPr/>
      <w:r>
        <w:rPr/>
        <w:t xml:space="preserve">وعنه الحميدي، ومحمد بن مهران الرازي، وهشام ابن عمار.</w:t>
      </w:r>
    </w:p>
    <w:p/>
    <w:p>
      <w:pPr/>
      <w:r>
        <w:rPr/>
        <w:t xml:space="preserve">قال أبو حاتم: محله الصدق والمخزومي أحب إلينا.</w:t>
      </w:r>
    </w:p>
    <w:p/>
    <w:p>
      <w:pPr/>
      <w:r>
        <w:rPr/>
        <w:t xml:space="preserve">قلت: وما لهذا شئ في الكتب.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2026-07-28T17:49:13+03:00</dcterms:created>
  <dcterms:modified xsi:type="dcterms:W3CDTF">2026-07-28T17:49:13+03:00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