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عيسى بن أبي المكدم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عيسى بن أبي المكدم المصري
</w:t>
      </w:r>
    </w:p>
    <w:p>
      <w:pPr/>
      <w:r>
        <w:rPr/>
        <w:t xml:space="preserve">عبد الله بن عيسى بن أبي المكدم المصري. عن رشدين بن سعد.</w:t>
      </w:r>
    </w:p>
    <w:p/>
    <w:p>
      <w:pPr/>
      <w:r>
        <w:rPr/>
        <w:t xml:space="preserve">وعنه يحيى بن عثمان بن صالح، وخط عليه، وقال: لا يسوى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2026-07-28T18:37:48+03:00</dcterms:created>
  <dcterms:modified xsi:type="dcterms:W3CDTF">2026-07-28T18:37:48+03:00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