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عبد الله النخشبى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عبد الله النخشبى
</w:t>
      </w:r>
    </w:p>
    <w:p>
      <w:pPr/>
      <w:r>
        <w:rPr/>
        <w:t xml:space="preserve">العباس بن عبد الله النخشبى. عن يحيى بن معين.</w:t>
      </w:r>
    </w:p>
    <w:p/>
    <w:p>
      <w:pPr/>
      <w:r>
        <w:rPr/>
        <w:t xml:space="preserve">غمزه أبو سعيد ابن يونس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2026-07-27T21:51:34+03:00</dcterms:created>
  <dcterms:modified xsi:type="dcterms:W3CDTF">2026-07-27T21:51:34+03:00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