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طلحة
</w:t>
      </w:r>
    </w:p>
    <w:p>
      <w:pPr/>
      <w:r>
        <w:rPr/>
        <w:t xml:space="preserve">عاصم بن طلحة. عن أنس.</w:t>
      </w:r>
    </w:p>
    <w:p/>
    <w:p>
      <w:pPr/>
      <w:r>
        <w:rPr/>
        <w:t xml:space="preserve">قال أبو الفتح الأزدي: مجهول </w:t>
      </w:r>
    </w:p>
    <w:p/>
    <w:p>
      <w:pPr/>
      <w:r>
        <w:rPr/>
        <w:t xml:space="preserve">[كذاب]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طلحة
</w:t>
      </w:r>
    </w:p>
    <w:p>
      <w:pPr/>
      <w:r>
        <w:rPr/>
        <w:t xml:space="preserve">عاصم بن طلحة: عن أنس، قال الأزدي: ضعيف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طلحة
</w:t>
      </w:r>
    </w:p>
    <w:p>
      <w:pPr/>
      <w:r>
        <w:rPr/>
        <w:t xml:space="preserve">عاصم بن طلحة </w:t>
      </w:r>
    </w:p>
    <w:p/>
    <w:p>
      <w:pPr/>
      <w:r>
        <w:rPr/>
        <w:t xml:space="preserve">يروي عن أنس قال الأزدي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2026-07-28T14:47:35+03:00</dcterms:created>
  <dcterms:modified xsi:type="dcterms:W3CDTF">2026-07-28T14:47:35+03:00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