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سمرة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سمرة
</w:t>
      </w:r>
    </w:p>
    <w:p>
      <w:pPr/>
      <w:r>
        <w:rPr/>
        <w:t xml:space="preserve">طلحة بن سمرة. شيخ لعبد الحكم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سمرة
</w:t>
      </w:r>
    </w:p>
    <w:p>
      <w:pPr/>
      <w:r>
        <w:rPr/>
        <w:t xml:space="preserve">طلحة بن سمرة: شيخ لعبد الحكم بن محمد: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سمرة
</w:t>
      </w:r>
    </w:p>
    <w:p>
      <w:pPr/>
      <w:r>
        <w:rPr/>
        <w:t xml:space="preserve">طلحة بن سمرة </w:t>
      </w:r>
    </w:p>
    <w:p/>
    <w:p>
      <w:pPr/>
      <w:r>
        <w:rPr/>
        <w:t xml:space="preserve">روى عنه عبد الحكيم بن محمد 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سمرة
</w:t>
      </w:r>
    </w:p>
    <w:p>
      <w:pPr/>
      <w:r>
        <w:rPr/>
        <w:t xml:space="preserve">طلحة بن سمرة </w:t>
      </w:r>
    </w:p>
    <w:p/>
    <w:p>
      <w:pPr/>
      <w:r>
        <w:rPr/>
        <w:t xml:space="preserve">روى عن... روى عنه الحكم بن محمد سمعت أبي يقول ذلك وسمعته يقول: هما مجهولان يعني طلحة والحكم.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2026-07-29T14:13:28+03:00</dcterms:created>
  <dcterms:modified xsi:type="dcterms:W3CDTF">2026-07-29T14:13:28+03:00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