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موسى بن مفلت الكناني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موسى بن مفلت الكناني
</w:t>
      </w:r>
    </w:p>
    <w:p>
      <w:pPr/>
      <w:r>
        <w:rPr/>
        <w:t xml:space="preserve">محمد بن موسى بن مفلت الكناني من أهل قرطبة. روى عن ابن مطروح، وابن القزار، ومحمد بن وضاح. وكان حافظا للمسائل.</w:t>
      </w:r>
    </w:p>
    <w:p/>
    <w:p>
      <w:pPr/>
      <w:r>
        <w:rPr/>
        <w:t xml:space="preserve">توفي (رحمه الله): سنة أربع وتسعين ومائتين. ذكره: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2026-10-15T01:14:43+03:00</dcterms:created>
  <dcterms:modified xsi:type="dcterms:W3CDTF">2026-10-15T01:14:43+03:00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