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أخو يحيى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أخو يحيى بن عبد العزيز
</w:t>
      </w:r>
    </w:p>
    <w:p>
      <w:pPr/>
      <w:r>
        <w:rPr/>
        <w:t xml:space="preserve">محمد بن عبد العزيز أخو يحيى بن عبد العزيز المعروف: بابن الخزار</w:t>
      </w:r>
    </w:p>
    <w:p/>
    <w:p>
      <w:pPr/>
      <w:r>
        <w:rPr/>
        <w:t xml:space="preserve">من أهل قرطبة.</w:t>
      </w:r>
    </w:p>
    <w:p/>
    <w:p>
      <w:pPr/>
      <w:r>
        <w:rPr/>
        <w:t xml:space="preserve">أخبرنا عبد الله بن محمد الثغري، قال: نا تميم بن محمد التميمي، عن أبيه، قال: محمد بن عبد العزيز الأندلسي كان ثقة؛ سمع معي من مشايخنا الآثار، ولم يكن له علم بالفقه، ثم رحل إلى الشام فسمع بها، وسمع: بمصر، وبمكة.</w:t>
      </w:r>
    </w:p>
    <w:p/>
    <w:p>
      <w:pPr/>
      <w:r>
        <w:rPr/>
        <w:t xml:space="preserve">وكان: يدري الحديث. فلما قدم القيروان سمعت أنا منه، وما علمت أحدا، سمع منه غيري. وكان: ثقة خيرا من أخيه، ثم خرج إلى الأندلس فمات بها سنة ثلاث وتسعين ومائتين. وكان يحيى أكبر منه بسنتين.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2026-10-15T01:17:12+03:00</dcterms:created>
  <dcterms:modified xsi:type="dcterms:W3CDTF">2026-10-15T01:17:12+03:00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