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الربيع بن جلال بن زياد الأندلسي
</w:t>
      </w:r>
    </w:p>
    <w:p>
      <w:pPr>
        <w:jc w:val="start"/>
        <w:bidi/>
      </w:pPr>
      <w:r>
        <w:rPr>
          <w:rFonts w:ascii="arial" w:hAnsi="arial" w:eastAsia="arial" w:cs="arial"/>
          <w:sz w:val="28"/>
          <w:szCs w:val="28"/>
          <w:b w:val="1"/>
          <w:bCs w:val="1"/>
          <w:rtl/>
        </w:rPr>
        <w:t xml:space="preserve">محمد بن الربيع بن جلال بن زياد الأندلسي
</w:t>
      </w:r>
    </w:p>
    <w:p>
      <w:pPr/>
      <w:r>
        <w:rPr/>
        <w:t xml:space="preserve">محمد بن الربيع بن جلال بن زياد الأندلسي مولى بني عامر؛ يكنى: أبا عبد الله. روى عن حرملة بن يحيى.</w:t>
      </w:r>
    </w:p>
    <w:p/>
    <w:p>
      <w:pPr/>
      <w:r>
        <w:rPr/>
        <w:t xml:space="preserve">وتوفي: في المحرم سنة خمس وثمانين ومائتين. أخبرني به محمد بن أحمد، عن أبي سعيد المصري.</w:t>
      </w:r>
    </w:p>
    <w:p/>
    <w:p/>
    <w:p>
      <w:pPr>
        <w:jc w:val="start"/>
        <w:bidi/>
      </w:pPr>
      <w:r>
        <w:rPr>
          <w:sz w:val="24"/>
          <w:szCs w:val="24"/>
          <w:b w:val="1"/>
          <w:bCs w:val="1"/>
          <w:rtl/>
        </w:rPr>
        <w:t xml:space="preserve">
تاريخ علماء الأندلس،( مكتبة الخانجي - القاهرة،1988،ط 2،ج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الربيع بن بلال بن زياد
</w:t>
      </w:r>
    </w:p>
    <w:p>
      <w:pPr/>
      <w:r>
        <w:rPr/>
        <w:t xml:space="preserve">محمد بن الربيع بن بلال بن زياد </w:t>
      </w:r>
    </w:p>
    <w:p/>
    <w:p>
      <w:pPr/>
      <w:r>
        <w:rPr/>
        <w:t xml:space="preserve">ومنهم من يقدم زياداً علي بلال. مولى بني عامر، أندلسي يكنى أبا عبد الله، يروي عن حرملة بن يحيى وأبي مصعب الزهري وحبيش بن سليمان مولى عبد الله ابن لهيعة الحضرمي، روى عنه أبو القاسم سليمان بن أحمد الطبراني وقال: أخبرنا محمد بن الربيع بن بلال الأندلسي بمصر توفي في المحرم سنة خمسة وثمانين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2026-10-15T01:17:21+03:00</dcterms:created>
  <dcterms:modified xsi:type="dcterms:W3CDTF">2026-10-15T01:17:21+03:00</dcterms:modified>
</cp:coreProperties>
</file>

<file path=docProps/custom.xml><?xml version="1.0" encoding="utf-8"?>
<Properties xmlns="http://schemas.openxmlformats.org/officeDocument/2006/custom-properties" xmlns:vt="http://schemas.openxmlformats.org/officeDocument/2006/docPropsVTypes"/>
</file>