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رزين
</w:t>
      </w:r>
    </w:p>
    <w:p>
      <w:pPr>
        <w:jc w:val="start"/>
        <w:bidi/>
      </w:pPr>
      <w:r>
        <w:rPr>
          <w:rFonts w:ascii="arial" w:hAnsi="arial" w:eastAsia="arial" w:cs="arial"/>
          <w:sz w:val="28"/>
          <w:szCs w:val="28"/>
          <w:b w:val="1"/>
          <w:bCs w:val="1"/>
          <w:rtl/>
        </w:rPr>
        <w:t xml:space="preserve">سليمان بن رزين
</w:t>
      </w:r>
    </w:p>
    <w:p>
      <w:pPr/>
      <w:r>
        <w:rPr/>
        <w:t xml:space="preserve">سليمان بن رزين. عن سالم.</w:t>
      </w:r>
    </w:p>
    <w:p/>
    <w:p>
      <w:pPr/>
      <w:r>
        <w:rPr/>
        <w:t xml:space="preserve">قال البخاري: لا يقوم به حجة.</w:t>
      </w:r>
    </w:p>
    <w:p>
      <w:pPr>
        <w:jc w:val="start"/>
        <w:bidi/>
      </w:pPr>
      <w:r>
        <w:rPr>
          <w:sz w:val="24"/>
          <w:szCs w:val="24"/>
          <w:b w:val="1"/>
          <w:bCs w:val="1"/>
          <w:rtl/>
        </w:rPr>
        <w:t xml:space="preserve">
ميزان الاعتدال في نقد الرجال،(دار المعرفة للطباعة والنشر، بيروت - لبنان،1963،ط 1،ج 2،ص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رزين 
</w:t>
      </w:r>
    </w:p>
    <w:p>
      <w:pPr/>
      <w:r>
        <w:rPr/>
        <w:t xml:space="preserve">سليمان بن رزين. </w:t>
      </w:r>
    </w:p>
    <w:p/>
    <w:p>
      <w:pPr/>
      <w:r>
        <w:rPr/>
        <w:t xml:space="preserve">قال ابن بشارٍ: عن غندر، عن شعبة، عن علقمة بن مرثد، عن سالم بن رزين، عن سالم بن عبد الله، عن سعيد بن المسيب، عن ابن عمر، عن النبي صلى الله عليه وسلم؛ لا تحل له حتى تذوق العسيلة.</w:t>
      </w:r>
    </w:p>
    <w:p/>
    <w:p>
      <w:pPr/>
      <w:r>
        <w:rPr/>
        <w:t xml:space="preserve">وقال ابن بشار: حدثنا ابن مهدي، عن سفيان، عن علقمة، عن رزين الأحمري، عن ابن عمر، عن النبي صلى الله عليه وسلم.</w:t>
      </w:r>
    </w:p>
    <w:p/>
    <w:p>
      <w:pPr/>
      <w:r>
        <w:rPr/>
        <w:t xml:space="preserve">وقال أبو أحمد، وابن كثير: سليمان بن رزين.</w:t>
      </w:r>
    </w:p>
    <w:p/>
    <w:p>
      <w:pPr/>
      <w:r>
        <w:rPr/>
        <w:t xml:space="preserve">وقال وكيع مرة: عن سليمان بن رزين الأحمري، قال: رزين بن سليمان.</w:t>
      </w:r>
    </w:p>
    <w:p/>
    <w:p>
      <w:pPr/>
      <w:r>
        <w:rPr/>
        <w:t xml:space="preserve">وقال لي إبراهيم بن المنذر: حدثنا أنس بن عياض، سمع موسى بن عقبة، عن نافعٍ، عن ابن عمر، قال: لو فعله أحد وعمر حي لرجمهما.</w:t>
      </w:r>
    </w:p>
    <w:p/>
    <w:p>
      <w:pPr/>
      <w:r>
        <w:rPr/>
        <w:t xml:space="preserve">قال أبو عبد الله: وهذا أشهر، ولا تقوم الحجة بسالم بن رزين، ولا برزين، لأنه لا يدرى سماعه من سالم، ولا من ابن عمر.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رزين
</w:t>
      </w:r>
    </w:p>
    <w:p>
      <w:pPr/>
      <w:r>
        <w:rPr/>
        <w:t xml:space="preserve">سليمان بن رزين </w:t>
      </w:r>
    </w:p>
    <w:p/>
    <w:p>
      <w:pPr/>
      <w:r>
        <w:rPr/>
        <w:t xml:space="preserve">يروي عن سالم بن عبد الله روى عنه علقمة بن مرثد وهو الذي يقال له سالم بن رزين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رزين
</w:t>
      </w:r>
    </w:p>
    <w:p>
      <w:pPr/>
      <w:r>
        <w:rPr/>
        <w:t xml:space="preserve">سليمان بن رزين </w:t>
      </w:r>
    </w:p>
    <w:p/>
    <w:p>
      <w:pPr/>
      <w:r>
        <w:rPr/>
        <w:t xml:space="preserve">ويقال رزين بن سليمان الأحمري</w:t>
      </w:r>
    </w:p>
    <w:p/>
    <w:p>
      <w:pPr/>
      <w:r>
        <w:rPr/>
        <w:t xml:space="preserve">روى عن ابن عمر روى عنه علقمة بن مرثد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رزين
</w:t>
      </w:r>
    </w:p>
    <w:p>
      <w:pPr/>
      <w:r>
        <w:rPr/>
        <w:t xml:space="preserve">سليمان بن رزين </w:t>
      </w:r>
    </w:p>
    <w:p/>
    <w:p>
      <w:pPr/>
      <w:r>
        <w:rPr/>
        <w:t xml:space="preserve">روى عن ابن جريج روى عنه محمد بن كثير العبدي.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2026-07-28T17:30:58+03:00</dcterms:created>
  <dcterms:modified xsi:type="dcterms:W3CDTF">2026-07-28T17:30:58+03:00</dcterms:modified>
</cp:coreProperties>
</file>

<file path=docProps/custom.xml><?xml version="1.0" encoding="utf-8"?>
<Properties xmlns="http://schemas.openxmlformats.org/officeDocument/2006/custom-properties" xmlns:vt="http://schemas.openxmlformats.org/officeDocument/2006/docPropsVTypes"/>
</file>