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زياد،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زياد، أبو بشر
</w:t>
      </w:r>
    </w:p>
    <w:p>
      <w:pPr/>
      <w:r>
        <w:rPr/>
        <w:t xml:space="preserve">زياد، أبو بشر. عن الحسن.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روى عنه موسى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زياد، أبو بشر
</w:t>
      </w:r>
    </w:p>
    <w:p>
      <w:pPr/>
      <w:r>
        <w:rPr/>
        <w:t xml:space="preserve">زياد، أبو بشر: عن الحسن، وزياد مولى معيقيب: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زياد، أبو بشر 
</w:t>
      </w:r>
    </w:p>
    <w:p>
      <w:pPr/>
      <w:r>
        <w:rPr/>
        <w:t xml:space="preserve">زياد، أبو بشر. </w:t>
      </w:r>
    </w:p>
    <w:p/>
    <w:p>
      <w:pPr/>
      <w:r>
        <w:rPr/>
        <w:t xml:space="preserve">عن الحسن.</w:t>
      </w:r>
    </w:p>
    <w:p/>
    <w:p>
      <w:pPr/>
      <w:r>
        <w:rPr/>
        <w:t xml:space="preserve">روى عنه: موسى بن عقبة،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زياد، أبو بشر.
</w:t>
      </w:r>
    </w:p>
    <w:p>
      <w:pPr/>
      <w:r>
        <w:rPr/>
        <w:t xml:space="preserve">زياد، أبو بشر. </w:t>
      </w:r>
    </w:p>
    <w:p/>
    <w:p>
      <w:pPr/>
      <w:r>
        <w:rPr/>
        <w:t xml:space="preserve">يروي عن الحسن. روى عنه موسى بن عقبة.</w:t>
      </w:r>
    </w:p>
    <w:p/>
    <w:p>
      <w:pPr/>
      <w:r>
        <w:rPr/>
        <w:t xml:space="preserve">كذا فيه وفي خط الهيثمي، وقال أبو حاتم: أبو بشير، روى عنه </w:t>
      </w:r>
    </w:p>
    <w:p/>
    <w:p>
      <w:pPr/>
      <w:r>
        <w:rPr/>
        <w:t xml:space="preserve">موسى بن عقبة مرسل، وهو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بشر
</w:t>
      </w:r>
    </w:p>
    <w:p>
      <w:pPr/>
      <w:r>
        <w:rPr/>
        <w:t xml:space="preserve">زياد أبو بشر </w:t>
      </w:r>
    </w:p>
    <w:p/>
    <w:p>
      <w:pPr/>
      <w:r>
        <w:rPr/>
        <w:t xml:space="preserve">يروي عن الحسن روى عنه موسى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بشر
</w:t>
      </w:r>
    </w:p>
    <w:p>
      <w:pPr/>
      <w:r>
        <w:rPr/>
        <w:t xml:space="preserve">زياد أبو بشر </w:t>
      </w:r>
    </w:p>
    <w:p/>
    <w:p>
      <w:pPr/>
      <w:r>
        <w:rPr/>
        <w:t xml:space="preserve">عن الحسن وزياد مولى معيقيب بصري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بشر
</w:t>
      </w:r>
    </w:p>
    <w:p>
      <w:pPr/>
      <w:r>
        <w:rPr/>
        <w:t xml:space="preserve">زياد أبو بشر </w:t>
      </w:r>
    </w:p>
    <w:p/>
    <w:p>
      <w:pPr/>
      <w:r>
        <w:rPr/>
        <w:t xml:space="preserve">روى عن الحسن روى عنه موسى بن عقبة مرسل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2026-07-29T11:01:38+03:00</dcterms:created>
  <dcterms:modified xsi:type="dcterms:W3CDTF">2026-07-29T11:01:38+03:00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