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الحكم بن زياد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الحكم بن زياد
</w:t>
      </w:r>
    </w:p>
    <w:p>
      <w:pPr/>
      <w:r>
        <w:rPr/>
        <w:t xml:space="preserve">الحكم بن زياد. عن أنس.</w:t>
      </w:r>
    </w:p>
    <w:p/>
    <w:p>
      <w:pPr/>
      <w:r>
        <w:rPr/>
        <w:t xml:space="preserve">قال الأزدي: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570)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الحكم بن زياد
</w:t>
      </w:r>
    </w:p>
    <w:p>
      <w:pPr/>
      <w:r>
        <w:rPr/>
        <w:t xml:space="preserve">الحكم بن زياد: عن أنس، لا يعرف.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الحكم بن زياد
</w:t>
      </w:r>
    </w:p>
    <w:p>
      <w:pPr/>
      <w:r>
        <w:rPr/>
        <w:t xml:space="preserve">الحكم بن زياد </w:t>
      </w:r>
    </w:p>
    <w:p/>
    <w:p>
      <w:pPr/>
      <w:r>
        <w:rPr/>
        <w:t xml:space="preserve">عن أنس</w:t>
      </w:r>
    </w:p>
    <w:p/>
    <w:p>
      <w:pPr/>
      <w:r>
        <w:rPr/>
        <w:t xml:space="preserve">قال الأزدي مجهول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2026-07-30T05:18:37+03:00</dcterms:created>
  <dcterms:modified xsi:type="dcterms:W3CDTF">2026-07-30T05:18:37+03:00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