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شن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شن
</w:t>
      </w:r>
    </w:p>
    <w:p>
      <w:pPr/>
      <w:r>
        <w:rPr/>
        <w:t xml:space="preserve">عثمان بن شن من أهل مورور. كان: ذا علم بالعربية والفرائض. ذكره: محمد بن سعد بن الحسن.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شن
</w:t>
      </w:r>
    </w:p>
    <w:p>
      <w:pPr/>
      <w:r>
        <w:rPr/>
        <w:t xml:space="preserve">عثمان بن شن </w:t>
      </w:r>
    </w:p>
    <w:p/>
    <w:p>
      <w:pPr/>
      <w:r>
        <w:rPr/>
        <w:t xml:space="preserve">من أهل كورة مورور.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البلغة فى تراجم أئمة النحو واللغة،(جمعية إحياء التراث الإسلامي - الكويت،1986،ط 1،ج 1،ص 38)/(دار سعد الدين للطباعة والنشر والتوزيع،2000،ط 1،ج 1،ص 195)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2026-10-14T16:51:20+03:00</dcterms:created>
  <dcterms:modified xsi:type="dcterms:W3CDTF">2026-10-14T16:51:20+03:00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