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شعيب الخراز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شعيب الخراز
</w:t>
      </w:r>
    </w:p>
    <w:p>
      <w:pPr/>
      <w:r>
        <w:rPr/>
        <w:t xml:space="preserve">عبد السلام بن شعيب الخراز من أهل إلبيرة؛ يكنى: أبا الأصبغ. كان: رجلا صالحا حدث.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2026-10-14T15:41:14+03:00</dcterms:created>
  <dcterms:modified xsi:type="dcterms:W3CDTF">2026-10-14T15:41:14+03:00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