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بزرج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بزرج
</w:t>
      </w:r>
    </w:p>
    <w:p>
      <w:pPr/>
      <w:r>
        <w:rPr/>
        <w:t xml:space="preserve">إسحاق بن بزرج. شيخ الليث بن سعد.</w:t>
      </w:r>
    </w:p>
    <w:p/>
    <w:p>
      <w:pPr/>
      <w:r>
        <w:rPr/>
        <w:t xml:space="preserve">له حديث في التجمل للعيد.</w:t>
      </w:r>
    </w:p>
    <w:p/>
    <w:p>
      <w:pPr/>
      <w:r>
        <w:rPr/>
        <w:t xml:space="preserve">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بزرج 
</w:t>
      </w:r>
    </w:p>
    <w:p>
      <w:pPr/>
      <w:r>
        <w:rPr/>
        <w:t xml:space="preserve">إسحاق بن بزرج. </w:t>
      </w:r>
    </w:p>
    <w:p/>
    <w:p>
      <w:pPr/>
      <w:r>
        <w:rPr/>
        <w:t xml:space="preserve">عن الحسن بن علي، قال: أمرنا النبي صلى الله عليه وسلم أن نلبس أجود ما نجد، ونتطيب بأجود ما نجد.</w:t>
      </w:r>
    </w:p>
    <w:p/>
    <w:p>
      <w:pPr/>
      <w:r>
        <w:rPr/>
        <w:t xml:space="preserve">قاله لي عبد الله بن صالحٍ، عن الليث، سمع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بزرج.
</w:t>
      </w:r>
    </w:p>
    <w:p>
      <w:pPr/>
      <w:r>
        <w:rPr/>
        <w:t xml:space="preserve">إسحاق بن بزرج. </w:t>
      </w:r>
    </w:p>
    <w:p/>
    <w:p>
      <w:pPr/>
      <w:r>
        <w:rPr/>
        <w:t xml:space="preserve">يروي عن أبي سعد، والحسن بن علي بن أبي طالب. روى عنه الليث بن سعد.</w:t>
      </w:r>
    </w:p>
    <w:p/>
    <w:p>
      <w:pPr/>
      <w:r>
        <w:rPr/>
        <w:t xml:space="preserve">ضعفه الأزدي.</w:t>
      </w:r>
    </w:p>
    <w:p/>
    <w:p>
      <w:pPr/>
      <w:r>
        <w:rPr/>
        <w:t xml:space="preserve">حديثه عن الحسن بن علي: «أمرنا النبي صلى الله عليه وسلم أن نلبس أجود ما نجد، وأن نتطيب بأجود ما نجد»، رواه البخاري في «التاريخ» عن عبد الله بن صالح عن الليث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بزرج
</w:t>
      </w:r>
    </w:p>
    <w:p>
      <w:pPr/>
      <w:r>
        <w:rPr/>
        <w:t xml:space="preserve">إسحاق بن بزرج </w:t>
      </w:r>
    </w:p>
    <w:p/>
    <w:p>
      <w:pPr/>
      <w:r>
        <w:rPr/>
        <w:t xml:space="preserve">يروي عن الحسن بن علي بن أبي طالب روى عنه الليث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بزرج مصري
</w:t>
      </w:r>
    </w:p>
    <w:p>
      <w:pPr/>
      <w:r>
        <w:rPr/>
        <w:t xml:space="preserve">إسحاق بن بزرج مصري </w:t>
      </w:r>
    </w:p>
    <w:p/>
    <w:p>
      <w:pPr/>
      <w:r>
        <w:rPr/>
        <w:t xml:space="preserve">روى عن الحسن بن علي روى عنه الليث بن سعد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2026-07-29T02:01:22+03:00</dcterms:created>
  <dcterms:modified xsi:type="dcterms:W3CDTF">2026-07-29T02:01:22+03:00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