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بدر الفهري
</w:t>
      </w:r>
    </w:p>
    <w:p>
      <w:pPr/>
      <w:r>
        <w:rPr/>
        <w:t xml:space="preserve">عبد الرحمن بن بدر الفهري من أهل قرطبة؛ يكنى: أبا زيد. وهو: أخو يونس بن بدر لأبيه وأمه، وكان عابدا، فاضلا وله رحلة وسماع كثير.</w:t>
      </w:r>
    </w:p>
    <w:p/>
    <w:p>
      <w:pPr/>
      <w:r>
        <w:rPr/>
        <w:t xml:space="preserve">وتوفي (رحمه الله): سنة 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2026-10-14T13:36:45+03:00</dcterms:created>
  <dcterms:modified xsi:type="dcterms:W3CDTF">2026-10-14T13:36:45+03:00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