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عيسى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عيسى بن دينار
</w:t>
      </w:r>
    </w:p>
    <w:p>
      <w:pPr/>
      <w:r>
        <w:rPr/>
        <w:t xml:space="preserve">عبد الرحمن بن عيسى بن دينار من أهل قرطبة، هو: أخو أبان ابن عيسى. سمع: بالأندلس من مشايخ أبيه وغيرهم. ورجل فسمع: من سحنون ابن سعيد، وأصبغ بن الفرج، ومحمد بن عبد الرحيم البرقي ونظرائهم.</w:t>
      </w:r>
    </w:p>
    <w:p/>
    <w:p>
      <w:pPr/>
      <w:r>
        <w:rPr/>
        <w:t xml:space="preserve">وكان: حافظا للرأي، معتنيا بالمسائل. روى عنه محمد بن عمر بن لبابة وغيره.</w:t>
      </w:r>
    </w:p>
    <w:p/>
    <w:p>
      <w:pPr/>
      <w:r>
        <w:rPr/>
        <w:t xml:space="preserve">وتوفي (رحمه الله): سنة سبعين ومائتين. ذكره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عيسى بن دينار الغافقي
</w:t>
      </w:r>
    </w:p>
    <w:p>
      <w:pPr/>
      <w:r>
        <w:rPr/>
        <w:t xml:space="preserve">عبد الرحمن بن عيسى بن دينار الغافقي </w:t>
      </w:r>
    </w:p>
    <w:p/>
    <w:p>
      <w:pPr/>
      <w:r>
        <w:rPr/>
        <w:t xml:space="preserve">وهو أخو أبان بن عيسى سمع محمد بن عبد الله بن عبد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2026-10-14T13:37:11+03:00</dcterms:created>
  <dcterms:modified xsi:type="dcterms:W3CDTF">2026-10-14T13:37:11+03:00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