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شعيب بن أبي شعيب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شعيب بن أبي شعيب
</w:t>
      </w:r>
    </w:p>
    <w:p>
      <w:pPr/>
      <w:r>
        <w:rPr/>
        <w:t xml:space="preserve">عبد الله بن شعيب بن أبي شعيب من أهل أشونة؛ يكنى: أبا محمد.</w:t>
      </w:r>
    </w:p>
    <w:p/>
    <w:p>
      <w:pPr/>
      <w:r>
        <w:rPr/>
        <w:t xml:space="preserve">سمع: من أبي حفص بن التيم بأشونة ومن نظرائه.</w:t>
      </w:r>
    </w:p>
    <w:p/>
    <w:p>
      <w:pPr/>
      <w:r>
        <w:rPr/>
        <w:t xml:space="preserve">وسمع: بقرطبة: من أبي علي البغدادي، وأبي بكر بن القوطية. وسمع معنا من بعض شيوخنا؛ وقد كتب عني كثيرا.</w:t>
      </w:r>
    </w:p>
    <w:p/>
    <w:p>
      <w:pPr/>
      <w:r>
        <w:rPr/>
        <w:t xml:space="preserve">وكان: لنا صديقا، وكان شيخا أديبا، له بصر باللغة والعربية، وخط حسن، ونقل صالح.</w:t>
      </w:r>
    </w:p>
    <w:p/>
    <w:p>
      <w:pPr/>
      <w:r>
        <w:rPr/>
        <w:t xml:space="preserve">توفي (رحمه الله): بحاضرة أشونة في شهر ذي القعدة سنة تسع وثمانين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2026-10-14T12:59:48+03:00</dcterms:created>
  <dcterms:modified xsi:type="dcterms:W3CDTF">2026-10-14T12:59:48+03:00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