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طالب الأصبحي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طالب الأصبحي
</w:t>
      </w:r>
    </w:p>
    <w:p>
      <w:pPr/>
      <w:r>
        <w:rPr/>
        <w:t xml:space="preserve">عبد الله بن أبي طالب الأصبحي من أهل قرطبة. كان: شيخا مغفلا.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2026-07-28T11:58:50+03:00</dcterms:created>
  <dcterms:modified xsi:type="dcterms:W3CDTF">2026-07-28T11:58:50+03:00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