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سمك مولى موسى بن نصير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سمك مولى موسى بن نصير
</w:t>
      </w:r>
    </w:p>
    <w:p>
      <w:pPr/>
      <w:r>
        <w:rPr/>
        <w:t xml:space="preserve">سمك مولى موسى بن نصير قال أبو سعيد: ذكره: ابن عفير في أخبار الأندلس.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2026-10-14T06:51:58+03:00</dcterms:created>
  <dcterms:modified xsi:type="dcterms:W3CDTF">2026-10-14T06:51:58+03:00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