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بن عبدالحميد بن عيسى بن يحيى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عبدالحميد بن عيسى بن يحيى بن يزيد
</w:t>
      </w:r>
    </w:p>
    <w:p>
      <w:pPr/>
      <w:r>
        <w:rPr/>
        <w:t xml:space="preserve">سليمان بن عبد الرحمن بن عبدالحميد بن عيسى بن يحيى بن يزيد مولى معاوية بن أبي سفيان.</w:t>
      </w:r>
    </w:p>
    <w:p/>
    <w:p>
      <w:pPr/>
      <w:r>
        <w:rPr/>
        <w:t xml:space="preserve">يروي عن ابن وضاح، والخشني. توفي (رحمه الله): سنة خمس وعشرين وثلاث مائة. من كتاب: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عبد الحميد بن عيسى بن يحيى بن يزيد مولى معاوية بن أبي سفيان
</w:t>
      </w:r>
    </w:p>
    <w:p>
      <w:pPr/>
      <w:r>
        <w:rPr/>
        <w:t xml:space="preserve">سليمان بن عبد الرحمن بن عبد الحميد بن عيسى بن يحيى بن يزيد مولى معاوية بن أبي سفيان </w:t>
      </w:r>
    </w:p>
    <w:p/>
    <w:p>
      <w:pPr/>
      <w:r>
        <w:rPr/>
        <w:t xml:space="preserve">محدث أندلسي، روى عن محمد بن وضاح ومحمد بن عبد السلام الخشني، 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2026-10-14T07:06:03+03:00</dcterms:created>
  <dcterms:modified xsi:type="dcterms:W3CDTF">2026-10-14T07:06:03+03:00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