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السبزواري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السبزواري
</w:t>
      </w:r>
    </w:p>
    <w:p>
      <w:pPr/>
      <w:r>
        <w:rPr/>
        <w:t xml:space="preserve">السبزواري  إسماعيل بن عبد الكريم بن إسماعيل العلوي السبزواري: فقيه إمامي نجفي. له كتب، منها (الدر المكنون - ط) ستة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2026-09-20T14:49:10+03:00</dcterms:created>
  <dcterms:modified xsi:type="dcterms:W3CDTF">2026-09-20T14:49:10+03:00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