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حكم بن إبراهيم بن محمد بن عابس المرادي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حكم بن إبراهيم بن محمد بن عابس المرادي
</w:t>
      </w:r>
    </w:p>
    <w:p>
      <w:pPr/>
      <w:r>
        <w:rPr/>
        <w:t xml:space="preserve">حكم بن إبراهيم بن محمد بن عابس المرادي من أهل سرقسطة؛ يكنى: أبا العاصي.</w:t>
      </w:r>
    </w:p>
    <w:p/>
    <w:p>
      <w:pPr/>
      <w:r>
        <w:rPr/>
        <w:t xml:space="preserve">سمع: بقرطبة من قاسم بن أصبغ، وآبن أبي دليم، وآبن الشامة وجماعة سواهم.</w:t>
      </w:r>
    </w:p>
    <w:p/>
    <w:p>
      <w:pPr/>
      <w:r>
        <w:rPr/>
        <w:t xml:space="preserve">كتب إلي يخبرني أن مولده سنة آثنتي عشرة؛ وأنه سمع بسرقسطة: من أيوب ابن معاوية، ومحمد بن عبد الرحمن الزيادي، وبوشقة: من عبدالله بن الحسن بن السندي، وأبي عبدالله ابن دليف، وبتطيلة: من محمد بن شبل، وسعيد بن مروان ابن عفان؛ أخذ منه فضائل القرآن لأبي عبيد، عن علي بن عبد العزيز؛ وسمع بوادي الحجارة: من وهب بن مسرة، وبطليطلة: من ابن عيشون. حدث وكتب إلينا بإجازة حديثه، وعاش إلى أن أسن وكف بصره.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2026-10-13T23:31:25+03:00</dcterms:created>
  <dcterms:modified xsi:type="dcterms:W3CDTF">2026-10-13T23:31:25+03:00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