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بداح بن يحيى بن بداح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بداح بن يحيى بن بداح
</w:t>
      </w:r>
    </w:p>
    <w:p>
      <w:pPr/>
      <w:r>
        <w:rPr/>
        <w:t xml:space="preserve">بداح بن يحيى بن بداح من أهل إستجة؛ يكنى: أبا محمد. سمع: من محمد بن فطيس بإلبيرة. وكان: رفيق سهل بن العطار في رحلته إليه. وسمع من غيره، ثم توجه إلى المشرق فمات في البحر غرقا. وذلك: سنة ثلاث وعشرين وثلاث مائة. فيما أخبرني سهل.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2026-10-13T21:11:12+03:00</dcterms:created>
  <dcterms:modified xsi:type="dcterms:W3CDTF">2026-10-13T21:11:12+03:00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