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سعيد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سعيد العبدري
</w:t>
      </w:r>
    </w:p>
    <w:p>
      <w:pPr/>
      <w:r>
        <w:rPr/>
        <w:t xml:space="preserve">بشر بن سعيد العبدري من بعض الثغور الشرقية. كان: معلما فقهيا، وصاحب صلاة بموضعه. ذكره: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2026-10-13T21:11:25+03:00</dcterms:created>
  <dcterms:modified xsi:type="dcterms:W3CDTF">2026-10-13T21:11:25+03:00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