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بحير بن عبد الرحمن بن بحير بن ريسان
</w:t>
      </w:r>
    </w:p>
    <w:p>
      <w:pPr>
        <w:jc w:val="start"/>
        <w:bidi/>
      </w:pPr>
      <w:r>
        <w:rPr>
          <w:rFonts w:ascii="arial" w:hAnsi="arial" w:eastAsia="arial" w:cs="arial"/>
          <w:sz w:val="28"/>
          <w:szCs w:val="28"/>
          <w:b w:val="1"/>
          <w:bCs w:val="1"/>
          <w:rtl/>
        </w:rPr>
        <w:t xml:space="preserve">بحير بن عبد الرحمن بن بحير بن ريسان
</w:t>
      </w:r>
    </w:p>
    <w:p>
      <w:pPr/>
      <w:r>
        <w:rPr/>
        <w:t xml:space="preserve">بحير بن عبد الرحمن بن بحير بن ريسان قال أبو سعيد حفيد يونس: قتل بالاندلس. وله أخبار حكيت عنه.</w:t>
      </w:r>
    </w:p>
    <w:p/>
    <w:p/>
    <w:p>
      <w:pPr>
        <w:jc w:val="start"/>
        <w:bidi/>
      </w:pPr>
      <w:r>
        <w:rPr>
          <w:sz w:val="24"/>
          <w:szCs w:val="24"/>
          <w:b w:val="1"/>
          <w:bCs w:val="1"/>
          <w:rtl/>
        </w:rPr>
        <w:t xml:space="preserve">
تاريخ علماء الأندلس،( مكتبة الخانجي - القاهرة،1988،ط 2،ج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بحير بن عبد الرحمن بن بحير بن ريسان بن اليثوب بن سعدان بن عمرو بن فهد بن شمر بن حسان بن بريم بن يحمد بن يقدد بن ينوف بن لهيعة ابن شرحبيل ذي الكلاع بن معدي كرب بن يزيد بن تبع بن حسان بن أسعد بن كرب وهو تبع الأكبر كلاعي
</w:t>
      </w:r>
    </w:p>
    <w:p>
      <w:pPr/>
      <w:r>
        <w:rPr/>
        <w:t xml:space="preserve">بحير بن عبد الرحمن بن بحير بن ريسان بن اليثوب بن سعدان بن عمرو بن فهد بن شمر بن حسان بن بريم بن يحمد بن يقدد بن ينوف بن لهيعة ابن شرحبيل ذي الكلاع بن معدي كرب بن يزيد بن تبع بن حسان بن أسعد بن كرب وهو تبع الأكبر كلاعي </w:t>
      </w:r>
    </w:p>
    <w:p/>
    <w:p>
      <w:pPr/>
      <w:r>
        <w:rPr/>
        <w:t xml:space="preserve">دخل الأندلس وقتل بها وله أخبار، وقد حكي عنه، وجده بحير بن ريسان من قدم مصر في أيام معاوية بن أبي سفيان وغزا المغرب، ورجع إلى مصر فسكنها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2026-10-13T21:13:23+03:00</dcterms:created>
  <dcterms:modified xsi:type="dcterms:W3CDTF">2026-10-13T21:13:23+03:00</dcterms:modified>
</cp:coreProperties>
</file>

<file path=docProps/custom.xml><?xml version="1.0" encoding="utf-8"?>
<Properties xmlns="http://schemas.openxmlformats.org/officeDocument/2006/custom-properties" xmlns:vt="http://schemas.openxmlformats.org/officeDocument/2006/docPropsVTypes"/>
</file>