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عبدالله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عبدالله
</w:t>
      </w:r>
    </w:p>
    <w:p>
      <w:pPr/>
      <w:r>
        <w:rPr/>
        <w:t xml:space="preserve">أمية بن عبدالله من أهل إستجة. قال لي إسماعيل بن إسحاق: قال خالد: أمية بن عبد الله. روى عن عبيدالله بن يحيى وغيره وتوفي (رحمه الله): سنة ست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2026-10-13T20:02:01+03:00</dcterms:created>
  <dcterms:modified xsi:type="dcterms:W3CDTF">2026-10-13T20:02:01+03:00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