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إسماعيل بن أبي الفوارس
</w:t>
      </w:r>
    </w:p>
    <w:p>
      <w:pPr>
        <w:jc w:val="start"/>
        <w:bidi/>
      </w:pPr>
      <w:r>
        <w:rPr>
          <w:rFonts w:ascii="arial" w:hAnsi="arial" w:eastAsia="arial" w:cs="arial"/>
          <w:sz w:val="28"/>
          <w:szCs w:val="28"/>
          <w:b w:val="1"/>
          <w:bCs w:val="1"/>
          <w:rtl/>
        </w:rPr>
        <w:t xml:space="preserve">إسماعيل بن محمد بن إسماعيل بن أبي الفوارس
</w:t>
      </w:r>
    </w:p>
    <w:p>
      <w:pPr/>
      <w:r>
        <w:rPr/>
        <w:t xml:space="preserve">إسماعيل بن محمد بن إسماعيل بن أبي الفوارس من أهل قرطبة؛ يكنى: أبا القاسم.</w:t>
      </w:r>
    </w:p>
    <w:p/>
    <w:p>
      <w:pPr/>
      <w:r>
        <w:rPr/>
        <w:t xml:space="preserve">سمع: من محمد بن عمر بن لبابة، ومن أسلم بن عبد العزيز، وأحمد بن خالد، ومحمد بن قاسم، ومحمد بن عبد الملك بن أيمن، وعبد الله بن يونس، وقاسم بن أصبغ. ورحل فسمع بمكة: من ابن الإعرابي، وبمصر من جماعة كثيرة، وتردد به، وولاه المستنصر (رحمه الله): أحكام القضاء بإشبيلية.</w:t>
      </w:r>
    </w:p>
    <w:p/>
    <w:p>
      <w:pPr/>
      <w:r>
        <w:rPr/>
        <w:t xml:space="preserve">سمعت ابا محمد عبد الله بن محمد بن علي الباجي يثني عليه، وكان: محمد بن أحمد ابن يحيى يسيئ القول فيه جدا. وقد كتب عنه الناس. وتوفي: يوم الثلاثاء لثلاث بقين من شهر ربيع الأول سنة سبع وخمسين وثلاث مائة. ودفن بمقبرة الربض وصلى عليه محمد بن يحيى صاحب الصلاة.</w:t>
      </w:r>
    </w:p>
    <w:p/>
    <w:p/>
    <w:p>
      <w:pPr>
        <w:jc w:val="start"/>
        <w:bidi/>
      </w:pPr>
      <w:r>
        <w:rPr>
          <w:sz w:val="24"/>
          <w:szCs w:val="24"/>
          <w:b w:val="1"/>
          <w:bCs w:val="1"/>
          <w:rtl/>
        </w:rPr>
        <w:t xml:space="preserve">
تاريخ علماء الأندلس،( مكتبة الخانجي - القاهرة،1988،ط 2،ج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2026-10-13T17:58:31+03:00</dcterms:created>
  <dcterms:modified xsi:type="dcterms:W3CDTF">2026-10-13T17:58:31+03:00</dcterms:modified>
</cp:coreProperties>
</file>

<file path=docProps/custom.xml><?xml version="1.0" encoding="utf-8"?>
<Properties xmlns="http://schemas.openxmlformats.org/officeDocument/2006/custom-properties" xmlns:vt="http://schemas.openxmlformats.org/officeDocument/2006/docPropsVTypes"/>
</file>