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عمر بن لبابة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عمر بن لبابة
</w:t>
      </w:r>
    </w:p>
    <w:p>
      <w:pPr/>
      <w:r>
        <w:rPr/>
        <w:t xml:space="preserve">أحمد بن عمر بن لبابة من أهل قرطبة؛ يكنى: أبا عمر.</w:t>
      </w:r>
    </w:p>
    <w:p/>
    <w:p>
      <w:pPr/>
      <w:r>
        <w:rPr/>
        <w:t xml:space="preserve">سمع: من أبيه، ومن غيره. وكان: حافظا للرأي، متقدما فيه. شاوره أحمد ابن بقي: أيامه على القضاء؛ وتوفي (رحمه الله) بشنت برية: منصرفه من الغزاة التي افتتحت فيهل سرقسطة؛ يوم الخميس للنصف من صفر، سنة خمس وعشرين وثلاث مائة. ودفن: بقلعة رباح: على قارعة الطريق.</w:t>
      </w:r>
    </w:p>
    <w:p/>
    <w:p>
      <w:pPr/>
      <w:r>
        <w:rPr/>
        <w:t xml:space="preserve">أخبرني بذلك: سليمان بن أيوب؛ وأثنى عليه.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2026-10-13T15:01:31+03:00</dcterms:created>
  <dcterms:modified xsi:type="dcterms:W3CDTF">2026-10-13T15:01:31+03:00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