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زياد بن عبد الحمن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زياد بن عبد الحمن اللخمي
</w:t>
      </w:r>
    </w:p>
    <w:p>
      <w:pPr/>
      <w:r>
        <w:rPr/>
        <w:t xml:space="preserve">أحمد بن زياد بن عبد الحمن اللخمي سمع: من أبيه، واستقضي: بقرطبة؛ وولي صلاة الجماعة: بها؛ ثم: عزل، وخرج حاجا؛ فتوفي بمصر: سنة خمس ومائتين. وكان: فاضلا خيرا. ذكره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2026-10-13T13:14:13+03:00</dcterms:created>
  <dcterms:modified xsi:type="dcterms:W3CDTF">2026-10-13T13:14:13+03:00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