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w:t>
      </w:r>
    </w:p>
    <w:p>
      <w:pPr>
        <w:jc w:val="start"/>
        <w:bidi/>
      </w:pPr>
      <w:r>
        <w:rPr>
          <w:rFonts w:ascii="arial" w:hAnsi="arial" w:eastAsia="arial" w:cs="arial"/>
          <w:sz w:val="28"/>
          <w:szCs w:val="28"/>
          <w:b w:val="1"/>
          <w:bCs w:val="1"/>
          <w:rtl/>
        </w:rPr>
        <w:t xml:space="preserve">القفصي
</w:t>
      </w:r>
    </w:p>
    <w:p>
      <w:pPr/>
      <w:r>
        <w:rPr/>
        <w:t xml:space="preserve">القفصي  يوسف بن عبد الله التميمي القفصي، المحدث، الفقيه، اللغوي، الشاعر كان من أجل أهل زمانه وأفقههم مع أدب بارع وعقل وتصون وصبر وزهد في كل ما يتنافس فيه من الدنيا.</w:t>
      </w:r>
    </w:p>
    <w:p/>
    <w:p>
      <w:pPr/>
      <w:r>
        <w:rPr/>
        <w:t xml:space="preserve">روى عن مالك القفصي، وغيره.</w:t>
      </w:r>
    </w:p>
    <w:p/>
    <w:p>
      <w:pPr/>
      <w:r>
        <w:rPr/>
        <w:t xml:space="preserve">له كتاب في غريب الحديث، نصر فيه أبا عبيد بن سلام على ابن قتيبة.</w:t>
      </w:r>
    </w:p>
    <w:p/>
    <w:p>
      <w:pPr/>
      <w:r>
        <w:rPr/>
        <w:t xml:space="preserve">المصدر:</w:t>
      </w:r>
    </w:p>
    <w:p/>
    <w:p>
      <w:pPr/>
      <w:r>
        <w:rPr/>
        <w:t xml:space="preserve">- ترتيب المدارك 3/ 356.</w:t>
      </w:r>
    </w:p>
    <w:p>
      <w:pPr>
        <w:jc w:val="start"/>
        <w:bidi/>
      </w:pPr>
      <w:r>
        <w:rPr>
          <w:sz w:val="24"/>
          <w:szCs w:val="24"/>
          <w:b w:val="1"/>
          <w:bCs w:val="1"/>
          <w:rtl/>
        </w:rPr>
        <w:t xml:space="preserve">
تراجم المؤلفين التونسيين،(دار الغرب الإسلامي، بيروت - لبنان،1994،ط 2،ج 4،ص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2026-07-29T05:13:01+03:00</dcterms:created>
  <dcterms:modified xsi:type="dcterms:W3CDTF">2026-07-29T05:13:01+03:00</dcterms:modified>
</cp:coreProperties>
</file>

<file path=docProps/custom.xml><?xml version="1.0" encoding="utf-8"?>
<Properties xmlns="http://schemas.openxmlformats.org/officeDocument/2006/custom-properties" xmlns:vt="http://schemas.openxmlformats.org/officeDocument/2006/docPropsVTypes"/>
</file>